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B" w:rsidRDefault="004E4313">
      <w:pPr>
        <w:spacing w:after="160" w:line="259" w:lineRule="auto"/>
        <w:jc w:val="center"/>
        <w:rPr>
          <w:rFonts w:ascii="Comfortaa" w:eastAsia="Comfortaa" w:hAnsi="Comfortaa" w:cs="Comfortaa"/>
          <w:sz w:val="42"/>
          <w:szCs w:val="42"/>
        </w:rPr>
      </w:pPr>
      <w:r>
        <w:rPr>
          <w:rFonts w:ascii="Comfortaa" w:eastAsia="Comfortaa" w:hAnsi="Comfortaa" w:cs="Comfortaa"/>
          <w:sz w:val="42"/>
          <w:szCs w:val="42"/>
        </w:rPr>
        <w:t>Unità Di Apprendimento N°…</w:t>
      </w:r>
    </w:p>
    <w:p w:rsidR="001023DB" w:rsidRDefault="004E4313">
      <w:pPr>
        <w:spacing w:after="160" w:line="259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Scuola Dell’infanzia …….                                                                                                 Sezione………</w:t>
      </w:r>
    </w:p>
    <w:p w:rsidR="001023DB" w:rsidRDefault="004E4313">
      <w:pPr>
        <w:spacing w:after="160" w:line="259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Docenti: ……</w:t>
      </w:r>
      <w:proofErr w:type="gramStart"/>
      <w:r>
        <w:rPr>
          <w:rFonts w:ascii="Comfortaa" w:eastAsia="Comfortaa" w:hAnsi="Comfortaa" w:cs="Comfortaa"/>
          <w:sz w:val="28"/>
          <w:szCs w:val="28"/>
        </w:rPr>
        <w:t>..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                                                                                                    Anno Scolastico 2022-2023</w:t>
      </w:r>
    </w:p>
    <w:tbl>
      <w:tblPr>
        <w:tblStyle w:val="a"/>
        <w:tblW w:w="1530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0"/>
      </w:tblGrid>
      <w:tr w:rsidR="001023DB">
        <w:trPr>
          <w:trHeight w:val="240"/>
        </w:trPr>
        <w:tc>
          <w:tcPr>
            <w:tcW w:w="15300" w:type="dxa"/>
          </w:tcPr>
          <w:p w:rsidR="001023DB" w:rsidRDefault="004E4313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TITOLO: </w:t>
            </w:r>
          </w:p>
        </w:tc>
      </w:tr>
      <w:tr w:rsidR="001023DB">
        <w:trPr>
          <w:trHeight w:val="240"/>
        </w:trPr>
        <w:tc>
          <w:tcPr>
            <w:tcW w:w="15300" w:type="dxa"/>
          </w:tcPr>
          <w:p w:rsidR="001023DB" w:rsidRDefault="004E4313">
            <w:pPr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SITUAZIONE MOTIVANTE:</w:t>
            </w:r>
          </w:p>
        </w:tc>
      </w:tr>
      <w:tr w:rsidR="001023DB">
        <w:trPr>
          <w:trHeight w:val="240"/>
        </w:trPr>
        <w:tc>
          <w:tcPr>
            <w:tcW w:w="15300" w:type="dxa"/>
          </w:tcPr>
          <w:p w:rsidR="001023DB" w:rsidRDefault="004E4313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TEMPI:</w:t>
            </w:r>
          </w:p>
        </w:tc>
      </w:tr>
      <w:tr w:rsidR="001023DB">
        <w:trPr>
          <w:trHeight w:val="240"/>
        </w:trPr>
        <w:tc>
          <w:tcPr>
            <w:tcW w:w="15300" w:type="dxa"/>
          </w:tcPr>
          <w:p w:rsidR="001023DB" w:rsidRDefault="004E4313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SPAZI:</w:t>
            </w:r>
          </w:p>
        </w:tc>
      </w:tr>
      <w:tr w:rsidR="001023DB">
        <w:trPr>
          <w:trHeight w:val="240"/>
        </w:trPr>
        <w:tc>
          <w:tcPr>
            <w:tcW w:w="15300" w:type="dxa"/>
          </w:tcPr>
          <w:p w:rsidR="001023DB" w:rsidRDefault="004E4313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DOCUMENTAZIONE:</w:t>
            </w:r>
          </w:p>
        </w:tc>
      </w:tr>
      <w:tr w:rsidR="001023DB">
        <w:trPr>
          <w:trHeight w:val="240"/>
        </w:trPr>
        <w:tc>
          <w:tcPr>
            <w:tcW w:w="15300" w:type="dxa"/>
          </w:tcPr>
          <w:p w:rsidR="001023DB" w:rsidRDefault="004E4313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VERIFICA:</w:t>
            </w:r>
          </w:p>
        </w:tc>
      </w:tr>
      <w:tr w:rsidR="001023DB">
        <w:trPr>
          <w:trHeight w:val="240"/>
        </w:trPr>
        <w:tc>
          <w:tcPr>
            <w:tcW w:w="15300" w:type="dxa"/>
          </w:tcPr>
          <w:p w:rsidR="001023DB" w:rsidRDefault="004E4313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BIBLIOGRAFIA:</w:t>
            </w:r>
          </w:p>
        </w:tc>
      </w:tr>
      <w:tr w:rsidR="004E4313">
        <w:trPr>
          <w:trHeight w:val="240"/>
        </w:trPr>
        <w:tc>
          <w:tcPr>
            <w:tcW w:w="15300" w:type="dxa"/>
          </w:tcPr>
          <w:p w:rsidR="004E4313" w:rsidRDefault="004E4313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ATTIVITA’:</w:t>
            </w:r>
            <w:bookmarkStart w:id="0" w:name="_GoBack"/>
            <w:bookmarkEnd w:id="0"/>
          </w:p>
        </w:tc>
      </w:tr>
    </w:tbl>
    <w:p w:rsidR="001023DB" w:rsidRDefault="001023DB">
      <w:pPr>
        <w:spacing w:line="259" w:lineRule="auto"/>
        <w:ind w:left="-307"/>
        <w:rPr>
          <w:rFonts w:ascii="Comfortaa" w:eastAsia="Comfortaa" w:hAnsi="Comfortaa" w:cs="Comfortaa"/>
          <w:sz w:val="24"/>
          <w:szCs w:val="24"/>
        </w:rPr>
      </w:pPr>
    </w:p>
    <w:p w:rsidR="001023DB" w:rsidRDefault="001023DB">
      <w:pPr>
        <w:widowControl w:val="0"/>
      </w:pPr>
    </w:p>
    <w:tbl>
      <w:tblPr>
        <w:tblStyle w:val="a0"/>
        <w:tblW w:w="15240" w:type="dxa"/>
        <w:tblInd w:w="-465" w:type="dxa"/>
        <w:tblLayout w:type="fixed"/>
        <w:tblLook w:val="0000" w:firstRow="0" w:lastRow="0" w:firstColumn="0" w:lastColumn="0" w:noHBand="0" w:noVBand="0"/>
      </w:tblPr>
      <w:tblGrid>
        <w:gridCol w:w="2040"/>
        <w:gridCol w:w="6330"/>
        <w:gridCol w:w="6870"/>
      </w:tblGrid>
      <w:tr w:rsidR="001023DB">
        <w:trPr>
          <w:trHeight w:val="287"/>
        </w:trPr>
        <w:tc>
          <w:tcPr>
            <w:tcW w:w="1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right="4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1023DB">
        <w:trPr>
          <w:trHeight w:val="166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usa la lingua italiana, arricchisce e precisa il proprio lessico, comprende parole e discorsi, </w:t>
            </w:r>
            <w:proofErr w:type="gramStart"/>
            <w:r>
              <w:rPr>
                <w:b/>
                <w:sz w:val="24"/>
                <w:szCs w:val="24"/>
              </w:rPr>
              <w:t>fa</w:t>
            </w:r>
            <w:proofErr w:type="gramEnd"/>
            <w:r>
              <w:rPr>
                <w:b/>
                <w:sz w:val="24"/>
                <w:szCs w:val="24"/>
              </w:rPr>
              <w:t xml:space="preserve"> ipotesi sui significati </w:t>
            </w:r>
          </w:p>
        </w:tc>
      </w:tr>
      <w:tr w:rsidR="001023DB">
        <w:trPr>
          <w:trHeight w:val="28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3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204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36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Argomentare e motivare il proprio punto di vista o le proprie azioni; </w:t>
            </w:r>
          </w:p>
          <w:p w:rsidR="001023DB" w:rsidRDefault="004E4313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Ripetere e articolare correttamente i fonemi; </w:t>
            </w:r>
          </w:p>
          <w:p w:rsidR="001023DB" w:rsidRDefault="004E4313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Discriminare la parola scritta dal disegno; </w:t>
            </w:r>
          </w:p>
          <w:p w:rsidR="001023DB" w:rsidRDefault="004E4313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Distinguere le parole dai numeri; </w:t>
            </w:r>
          </w:p>
          <w:p w:rsidR="001023DB" w:rsidRDefault="004E4313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Raggiungere la rappresentazione stabile del proprio </w:t>
            </w:r>
            <w:proofErr w:type="gramStart"/>
            <w:r>
              <w:rPr>
                <w:sz w:val="24"/>
                <w:szCs w:val="24"/>
              </w:rPr>
              <w:t>nome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Ampliare il lessico e saper cogliere le principali </w:t>
            </w:r>
            <w:r>
              <w:rPr>
                <w:sz w:val="24"/>
                <w:szCs w:val="24"/>
              </w:rPr>
              <w:lastRenderedPageBreak/>
              <w:t xml:space="preserve">categorie semantiche; </w:t>
            </w:r>
          </w:p>
          <w:p w:rsidR="001023DB" w:rsidRDefault="004E4313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Acquisire termini specifici in base alle esperienze;</w:t>
            </w:r>
          </w:p>
          <w:p w:rsidR="001023DB" w:rsidRDefault="004E4313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Allenare la capacità di recupero lessicale; </w:t>
            </w:r>
          </w:p>
          <w:p w:rsidR="001023DB" w:rsidRDefault="004E4313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Migliorare l’articolazione della frase; </w:t>
            </w:r>
          </w:p>
          <w:p w:rsidR="001023DB" w:rsidRDefault="004E4313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Comprendere e svolgere consegne più complesse; </w:t>
            </w:r>
          </w:p>
          <w:p w:rsidR="001023DB" w:rsidRDefault="001023DB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Conversazioni guidate e spontanee; </w:t>
            </w:r>
          </w:p>
          <w:p w:rsidR="001023DB" w:rsidRDefault="004E4313">
            <w:pPr>
              <w:numPr>
                <w:ilvl w:val="0"/>
                <w:numId w:val="17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e comprensione di narrazioni più complesse, anche non supportate da immagini; </w:t>
            </w:r>
          </w:p>
          <w:p w:rsidR="001023DB" w:rsidRDefault="004E4313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Verbalizzazione di racconti ed esperienze p</w:t>
            </w:r>
            <w:r>
              <w:rPr>
                <w:sz w:val="24"/>
                <w:szCs w:val="24"/>
              </w:rPr>
              <w:t xml:space="preserve">ersonali; </w:t>
            </w:r>
          </w:p>
          <w:p w:rsidR="001023DB" w:rsidRDefault="004E4313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Esecuzione in autonomia di consegne; </w:t>
            </w:r>
          </w:p>
          <w:p w:rsidR="001023DB" w:rsidRDefault="004E4313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Riconoscimento del proprio nome nell’appello; </w:t>
            </w:r>
          </w:p>
          <w:p w:rsidR="001023DB" w:rsidRDefault="004E4313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Utilizzo di tombole e ricerca di parole appartenenti a diversi campi semantici; </w:t>
            </w:r>
          </w:p>
          <w:p w:rsidR="001023DB" w:rsidRDefault="004E4313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Giochi con rime e filastrocche; </w:t>
            </w:r>
          </w:p>
          <w:p w:rsidR="001023DB" w:rsidRDefault="004E4313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Giochi di denominazione rapida di parole</w:t>
            </w:r>
          </w:p>
        </w:tc>
      </w:tr>
    </w:tbl>
    <w:p w:rsidR="001023DB" w:rsidRDefault="001023DB">
      <w:pPr>
        <w:spacing w:after="155" w:line="259" w:lineRule="auto"/>
        <w:rPr>
          <w:sz w:val="28"/>
          <w:szCs w:val="28"/>
        </w:rPr>
      </w:pPr>
    </w:p>
    <w:p w:rsidR="001023DB" w:rsidRDefault="004E4313">
      <w:pPr>
        <w:spacing w:after="160" w:line="259" w:lineRule="auto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1023DB" w:rsidRDefault="004E4313">
      <w:pPr>
        <w:spacing w:after="161" w:line="259" w:lineRule="auto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1023DB" w:rsidRDefault="004E4313">
      <w:pPr>
        <w:spacing w:line="259" w:lineRule="auto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1023DB" w:rsidRDefault="001023DB">
      <w:pPr>
        <w:spacing w:line="259" w:lineRule="auto"/>
        <w:ind w:left="-1133" w:right="12055"/>
        <w:rPr>
          <w:sz w:val="28"/>
          <w:szCs w:val="28"/>
        </w:rPr>
      </w:pPr>
    </w:p>
    <w:p w:rsidR="001023DB" w:rsidRDefault="001023DB">
      <w:pPr>
        <w:spacing w:line="259" w:lineRule="auto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jc w:val="both"/>
        <w:rPr>
          <w:sz w:val="24"/>
          <w:szCs w:val="24"/>
        </w:rPr>
      </w:pPr>
    </w:p>
    <w:p w:rsidR="001023DB" w:rsidRDefault="004E4313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660"/>
      </w:tblGrid>
      <w:tr w:rsidR="001023DB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left="390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DISCORSI E LE PAROLE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23DB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Sa esprimere e comunicare </w:t>
            </w:r>
            <w:proofErr w:type="gramStart"/>
            <w:r>
              <w:rPr>
                <w:b/>
                <w:sz w:val="24"/>
                <w:szCs w:val="24"/>
              </w:rPr>
              <w:t>agli altri emozioni</w:t>
            </w:r>
            <w:proofErr w:type="gramEnd"/>
            <w:r>
              <w:rPr>
                <w:b/>
                <w:sz w:val="24"/>
                <w:szCs w:val="24"/>
              </w:rPr>
              <w:t xml:space="preserve">, sentimenti, argomentazioni attraverso il linguaggio verbale che utilizza in differenti situazioni comunicative </w:t>
            </w:r>
          </w:p>
        </w:tc>
      </w:tr>
      <w:tr w:rsidR="001023DB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4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174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21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Comunicare e giustificare i propri bisogni e sentimenti; </w:t>
            </w:r>
          </w:p>
          <w:p w:rsidR="001023DB" w:rsidRDefault="004E4313">
            <w:pPr>
              <w:numPr>
                <w:ilvl w:val="0"/>
                <w:numId w:val="2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Motivare e argomentare le proprie azioni; </w:t>
            </w:r>
          </w:p>
          <w:p w:rsidR="001023DB" w:rsidRDefault="004E4313">
            <w:pPr>
              <w:numPr>
                <w:ilvl w:val="0"/>
                <w:numId w:val="2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Illustrare le proprie produzioni grafiche; </w:t>
            </w:r>
          </w:p>
          <w:p w:rsidR="001023DB" w:rsidRDefault="004E4313">
            <w:pPr>
              <w:numPr>
                <w:ilvl w:val="0"/>
                <w:numId w:val="2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Rispettare la turnazione nel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time; </w:t>
            </w:r>
          </w:p>
          <w:p w:rsidR="001023DB" w:rsidRDefault="004E4313">
            <w:pPr>
              <w:numPr>
                <w:ilvl w:val="0"/>
                <w:numId w:val="2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Accogliere le opinioni altrui durante le </w:t>
            </w:r>
            <w:proofErr w:type="spellStart"/>
            <w:r>
              <w:rPr>
                <w:sz w:val="24"/>
                <w:szCs w:val="24"/>
              </w:rPr>
              <w:t>conversaz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28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Utilizzo di un lessico adeguato per emozioni </w:t>
            </w:r>
            <w:proofErr w:type="gramStart"/>
            <w:r>
              <w:rPr>
                <w:sz w:val="24"/>
                <w:szCs w:val="24"/>
              </w:rPr>
              <w:t>ed</w:t>
            </w:r>
            <w:proofErr w:type="gramEnd"/>
            <w:r>
              <w:rPr>
                <w:sz w:val="24"/>
                <w:szCs w:val="24"/>
              </w:rPr>
              <w:t xml:space="preserve"> azioni; </w:t>
            </w:r>
          </w:p>
          <w:p w:rsidR="001023DB" w:rsidRDefault="004E4313">
            <w:pPr>
              <w:numPr>
                <w:ilvl w:val="0"/>
                <w:numId w:val="28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Descrizione delle proprie produzioni grafiche; </w:t>
            </w:r>
          </w:p>
          <w:p w:rsidR="001023DB" w:rsidRDefault="004E4313">
            <w:pPr>
              <w:numPr>
                <w:ilvl w:val="0"/>
                <w:numId w:val="28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Conversazione a piccolo e grande gruppo </w:t>
            </w:r>
          </w:p>
        </w:tc>
      </w:tr>
    </w:tbl>
    <w:p w:rsidR="001023DB" w:rsidRDefault="001023DB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2"/>
        <w:tblW w:w="15144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375"/>
        <w:gridCol w:w="6675"/>
      </w:tblGrid>
      <w:tr w:rsidR="001023DB">
        <w:trPr>
          <w:trHeight w:val="287"/>
        </w:trPr>
        <w:tc>
          <w:tcPr>
            <w:tcW w:w="15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1023DB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numPr>
                <w:ilvl w:val="0"/>
                <w:numId w:val="2"/>
              </w:numPr>
              <w:spacing w:after="4" w:line="239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Sperimenta rime, filastrocche, drammatizzazioni; inventa nuove parole, cerca somiglianze e analogie tra i suoni e i significati. </w:t>
            </w:r>
          </w:p>
          <w:p w:rsidR="001023DB" w:rsidRDefault="004E4313">
            <w:pPr>
              <w:numPr>
                <w:ilvl w:val="0"/>
                <w:numId w:val="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Ascolta e comprende narrazioni, racconta e inventa storie, chiede e offre spiegazioni, usa il linguaggio per progettare attivi</w:t>
            </w:r>
            <w:r>
              <w:rPr>
                <w:b/>
                <w:sz w:val="24"/>
                <w:szCs w:val="24"/>
              </w:rPr>
              <w:t xml:space="preserve">tà e per definirne </w:t>
            </w:r>
            <w:proofErr w:type="gramStart"/>
            <w:r>
              <w:rPr>
                <w:b/>
                <w:sz w:val="24"/>
                <w:szCs w:val="24"/>
              </w:rPr>
              <w:t>regole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23DB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2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231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4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Ascoltare, comprendere e descrivere con apporti personali, storie e brevi racconti; </w:t>
            </w:r>
          </w:p>
          <w:p w:rsidR="001023DB" w:rsidRDefault="004E4313">
            <w:pPr>
              <w:numPr>
                <w:ilvl w:val="0"/>
                <w:numId w:val="14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Costruire e ideare semplici storie usando i connettivi logici (</w:t>
            </w:r>
            <w:proofErr w:type="gramStart"/>
            <w:r>
              <w:rPr>
                <w:sz w:val="24"/>
                <w:szCs w:val="24"/>
              </w:rPr>
              <w:t>prima-dopo-infine</w:t>
            </w:r>
            <w:proofErr w:type="gramEnd"/>
            <w:r>
              <w:rPr>
                <w:sz w:val="24"/>
                <w:szCs w:val="24"/>
              </w:rPr>
              <w:t xml:space="preserve">); </w:t>
            </w:r>
          </w:p>
          <w:p w:rsidR="001023DB" w:rsidRDefault="004E4313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Giocare con le rime formulandone di semplici; </w:t>
            </w:r>
          </w:p>
          <w:p w:rsidR="001023DB" w:rsidRDefault="004E4313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Giocare con i suoni delle parole; </w:t>
            </w:r>
          </w:p>
          <w:p w:rsidR="001023DB" w:rsidRDefault="004E4313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Dividere le parole in sillabe; </w:t>
            </w:r>
          </w:p>
          <w:p w:rsidR="001023DB" w:rsidRDefault="004E4313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Individuare la sillaba/ il fonema iniziale delle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parole; </w:t>
            </w:r>
          </w:p>
          <w:p w:rsidR="001023DB" w:rsidRDefault="004E4313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Trovare la sillaba/ il fonema finale per comporre rime; </w:t>
            </w:r>
          </w:p>
          <w:p w:rsidR="001023DB" w:rsidRDefault="004E4313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Discriminare parole lunghe </w:t>
            </w:r>
            <w:r>
              <w:rPr>
                <w:sz w:val="24"/>
                <w:szCs w:val="24"/>
              </w:rPr>
              <w:t xml:space="preserve">e </w:t>
            </w:r>
            <w:proofErr w:type="gramStart"/>
            <w:r>
              <w:rPr>
                <w:sz w:val="24"/>
                <w:szCs w:val="24"/>
              </w:rPr>
              <w:t>parole</w:t>
            </w:r>
            <w:proofErr w:type="gramEnd"/>
            <w:r>
              <w:rPr>
                <w:sz w:val="24"/>
                <w:szCs w:val="24"/>
              </w:rPr>
              <w:t xml:space="preserve"> corte.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con rime, indovinelli e filastrocche; </w:t>
            </w:r>
          </w:p>
          <w:p w:rsidR="001023DB" w:rsidRDefault="004E431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di letture e racconti; </w:t>
            </w:r>
          </w:p>
          <w:p w:rsidR="001023DB" w:rsidRDefault="004E4313">
            <w:pPr>
              <w:numPr>
                <w:ilvl w:val="0"/>
                <w:numId w:val="8"/>
              </w:numPr>
              <w:spacing w:line="235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Situazioni di confronto a piccolo/grande gruppo dove stimolare le spiegazioni e rielaborazioni personali;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Utilizzo di “carte in fiaba” per la creazione di stor</w:t>
            </w:r>
            <w:r>
              <w:rPr>
                <w:sz w:val="24"/>
                <w:szCs w:val="24"/>
              </w:rPr>
              <w:t xml:space="preserve">ie; </w:t>
            </w:r>
          </w:p>
          <w:p w:rsidR="001023DB" w:rsidRDefault="004E431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fonologici (tamburino, salta-cerchio). </w:t>
            </w:r>
          </w:p>
          <w:p w:rsidR="001023DB" w:rsidRDefault="001023DB">
            <w:pPr>
              <w:spacing w:line="240" w:lineRule="auto"/>
              <w:ind w:left="364"/>
              <w:rPr>
                <w:sz w:val="28"/>
                <w:szCs w:val="28"/>
              </w:rPr>
            </w:pPr>
          </w:p>
        </w:tc>
      </w:tr>
    </w:tbl>
    <w:p w:rsidR="001023DB" w:rsidRDefault="004E4313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00"/>
        <w:gridCol w:w="6270"/>
        <w:gridCol w:w="6765"/>
      </w:tblGrid>
      <w:tr w:rsidR="001023DB">
        <w:trPr>
          <w:trHeight w:val="28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3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1023DB">
        <w:trPr>
          <w:trHeight w:val="166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right="19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Ragiona sulla lingua, scopre la presenza di </w:t>
            </w:r>
            <w:proofErr w:type="gramStart"/>
            <w:r>
              <w:rPr>
                <w:b/>
                <w:sz w:val="24"/>
                <w:szCs w:val="24"/>
              </w:rPr>
              <w:t>lingue</w:t>
            </w:r>
            <w:proofErr w:type="gramEnd"/>
            <w:r>
              <w:rPr>
                <w:b/>
                <w:sz w:val="24"/>
                <w:szCs w:val="24"/>
              </w:rPr>
              <w:t xml:space="preserve"> diverse, riconosce e sperimenta la pluralità dei linguaggi, si misura con la creatività e la fantasia. </w:t>
            </w:r>
          </w:p>
        </w:tc>
      </w:tr>
      <w:tr w:rsidR="001023DB">
        <w:trPr>
          <w:trHeight w:val="28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64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17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24"/>
              </w:numPr>
              <w:spacing w:after="12" w:line="241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Accompagnare il linguaggio mimico </w:t>
            </w:r>
            <w:proofErr w:type="gramStart"/>
            <w:r>
              <w:rPr>
                <w:sz w:val="24"/>
                <w:szCs w:val="24"/>
              </w:rPr>
              <w:t>gestuale</w:t>
            </w:r>
            <w:proofErr w:type="gramEnd"/>
            <w:r>
              <w:rPr>
                <w:sz w:val="24"/>
                <w:szCs w:val="24"/>
              </w:rPr>
              <w:t xml:space="preserve"> con semplici parole di saluto o legate al contesto scolastico; </w:t>
            </w:r>
          </w:p>
          <w:p w:rsidR="001023DB" w:rsidRDefault="004E4313">
            <w:pPr>
              <w:numPr>
                <w:ilvl w:val="0"/>
                <w:numId w:val="2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Giocare con semplici parole non italiane; </w:t>
            </w:r>
          </w:p>
          <w:p w:rsidR="001023DB" w:rsidRDefault="004E4313">
            <w:pPr>
              <w:numPr>
                <w:ilvl w:val="0"/>
                <w:numId w:val="2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Scoprire abitudini, feste e ricorrenze di altre nazionalità e </w:t>
            </w:r>
            <w:proofErr w:type="gramStart"/>
            <w:r>
              <w:rPr>
                <w:sz w:val="24"/>
                <w:szCs w:val="24"/>
              </w:rPr>
              <w:t>culture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4"/>
              </w:numPr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Drammatizzazioni e giochi con termi</w:t>
            </w:r>
            <w:r>
              <w:rPr>
                <w:sz w:val="24"/>
                <w:szCs w:val="24"/>
              </w:rPr>
              <w:t xml:space="preserve">ni linguistici diversi dalla lingua d’origine; </w:t>
            </w:r>
          </w:p>
          <w:p w:rsidR="001023DB" w:rsidRDefault="004E4313">
            <w:pPr>
              <w:numPr>
                <w:ilvl w:val="0"/>
                <w:numId w:val="4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Creazione di momenti di condivisione con culture diverse; </w:t>
            </w:r>
          </w:p>
          <w:p w:rsidR="001023DB" w:rsidRDefault="004E4313">
            <w:pPr>
              <w:numPr>
                <w:ilvl w:val="0"/>
                <w:numId w:val="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Il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come momento di confronto e condivisione </w:t>
            </w:r>
          </w:p>
        </w:tc>
      </w:tr>
    </w:tbl>
    <w:p w:rsidR="001023DB" w:rsidRDefault="004E4313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1023DB">
        <w:trPr>
          <w:trHeight w:val="2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1023DB">
        <w:trPr>
          <w:trHeight w:val="139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after="38" w:line="241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Traguardi per lo sviluppo delle competenze al termine della </w:t>
            </w:r>
            <w:proofErr w:type="gramStart"/>
            <w:r>
              <w:rPr>
                <w:b/>
                <w:sz w:val="24"/>
                <w:szCs w:val="24"/>
              </w:rPr>
              <w:t>sc.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>dell’</w:t>
            </w:r>
            <w:proofErr w:type="gramEnd"/>
            <w:r>
              <w:rPr>
                <w:b/>
                <w:sz w:val="24"/>
                <w:szCs w:val="24"/>
              </w:rPr>
              <w:t xml:space="preserve">infanzia 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avvicina alla lingua scritta, esplora e sperimenta prime forme di comunicazione attraverso la scrittura, incontrando anche le tecnologie digitali e i nuovi media. </w:t>
            </w:r>
          </w:p>
        </w:tc>
      </w:tr>
      <w:tr w:rsidR="001023DB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6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17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Produrre segni complessi; </w:t>
            </w:r>
          </w:p>
          <w:p w:rsidR="001023DB" w:rsidRDefault="004E4313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Stimolare le forme di scrittura personale; </w:t>
            </w:r>
          </w:p>
          <w:p w:rsidR="001023DB" w:rsidRDefault="004E4313">
            <w:pPr>
              <w:numPr>
                <w:ilvl w:val="0"/>
                <w:numId w:val="1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Utilizzare la tecnologia per sperimentare diverse forme di scrittura; </w:t>
            </w:r>
          </w:p>
          <w:p w:rsidR="001023DB" w:rsidRDefault="004E4313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Associare semplici parole al loro suono e al loro segno </w:t>
            </w:r>
            <w:proofErr w:type="gramStart"/>
            <w:r>
              <w:rPr>
                <w:sz w:val="24"/>
                <w:szCs w:val="24"/>
              </w:rPr>
              <w:t>grafico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9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Dettati grafici più complessi; </w:t>
            </w:r>
          </w:p>
          <w:p w:rsidR="001023DB" w:rsidRDefault="004E4313">
            <w:pPr>
              <w:numPr>
                <w:ilvl w:val="0"/>
                <w:numId w:val="9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Utilizzo delle tecnologie digitali per giochi e produzioni linguistiche; </w:t>
            </w:r>
          </w:p>
          <w:p w:rsidR="001023DB" w:rsidRDefault="004E4313">
            <w:pPr>
              <w:numPr>
                <w:ilvl w:val="0"/>
                <w:numId w:val="9"/>
              </w:numPr>
              <w:spacing w:line="223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di scoperta della lingua scritta che ci circonda;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Giochi fonologici e </w:t>
            </w:r>
            <w:proofErr w:type="spellStart"/>
            <w:r>
              <w:rPr>
                <w:sz w:val="24"/>
                <w:szCs w:val="24"/>
              </w:rPr>
              <w:t>metafo</w:t>
            </w:r>
            <w:r>
              <w:rPr>
                <w:sz w:val="24"/>
                <w:szCs w:val="24"/>
              </w:rPr>
              <w:t>nologici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023DB" w:rsidRDefault="004E4313">
            <w:pPr>
              <w:spacing w:line="240" w:lineRule="auto"/>
              <w:ind w:left="72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23DB" w:rsidRDefault="004E4313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15105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2355"/>
        <w:gridCol w:w="6345"/>
        <w:gridCol w:w="6405"/>
      </w:tblGrid>
      <w:tr w:rsidR="001023DB">
        <w:trPr>
          <w:trHeight w:val="28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1023DB">
        <w:trPr>
          <w:trHeight w:val="166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vive pienamente la propria corporeità, ne percepisce il potenziale comunicativo ed espressivo, matura condotte che gli consentono una buona autonomia nella gestione delle giornate a scuola. </w:t>
            </w:r>
          </w:p>
        </w:tc>
      </w:tr>
      <w:tr w:rsidR="001023DB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19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33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in modo autonomo le principali attività legate alla cura di sé; </w:t>
            </w:r>
          </w:p>
          <w:p w:rsidR="001023DB" w:rsidRDefault="004E4313">
            <w:pPr>
              <w:numPr>
                <w:ilvl w:val="0"/>
                <w:numId w:val="33"/>
              </w:numPr>
              <w:spacing w:after="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Comunicare con il corpo le proprie emozioni e interpretare quelle altrui; </w:t>
            </w:r>
          </w:p>
          <w:p w:rsidR="001023DB" w:rsidRDefault="004E4313">
            <w:pPr>
              <w:numPr>
                <w:ilvl w:val="0"/>
                <w:numId w:val="33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la percezione del proprio corpo </w:t>
            </w:r>
            <w:proofErr w:type="gramStart"/>
            <w:r>
              <w:rPr>
                <w:sz w:val="24"/>
                <w:szCs w:val="24"/>
              </w:rPr>
              <w:t>in relazione all’</w:t>
            </w:r>
            <w:proofErr w:type="gramEnd"/>
            <w:r>
              <w:rPr>
                <w:sz w:val="24"/>
                <w:szCs w:val="24"/>
              </w:rPr>
              <w:t xml:space="preserve">ambiente in cui si trovano; </w:t>
            </w:r>
          </w:p>
          <w:p w:rsidR="001023DB" w:rsidRDefault="004E4313">
            <w:pPr>
              <w:numPr>
                <w:ilvl w:val="0"/>
                <w:numId w:val="3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azioni motorie adeguate allo spazio.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di cura di sé in autonomia; </w:t>
            </w:r>
          </w:p>
          <w:p w:rsidR="001023DB" w:rsidRDefault="004E4313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</w:t>
            </w:r>
            <w:proofErr w:type="spellStart"/>
            <w:r>
              <w:rPr>
                <w:sz w:val="24"/>
                <w:szCs w:val="24"/>
              </w:rPr>
              <w:t>role-playing</w:t>
            </w:r>
            <w:proofErr w:type="spellEnd"/>
            <w:r>
              <w:rPr>
                <w:sz w:val="24"/>
                <w:szCs w:val="24"/>
              </w:rPr>
              <w:t xml:space="preserve"> e di drammatizzazione; </w:t>
            </w:r>
          </w:p>
          <w:p w:rsidR="001023DB" w:rsidRDefault="004E4313">
            <w:pPr>
              <w:numPr>
                <w:ilvl w:val="0"/>
                <w:numId w:val="10"/>
              </w:numPr>
              <w:spacing w:after="3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motori di </w:t>
            </w:r>
            <w:proofErr w:type="gramStart"/>
            <w:r>
              <w:rPr>
                <w:sz w:val="24"/>
                <w:szCs w:val="24"/>
              </w:rPr>
              <w:t>esplorazione dello spazio ambiente interno ed esterno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cacce</w:t>
            </w:r>
            <w:proofErr w:type="spellEnd"/>
            <w:r>
              <w:rPr>
                <w:sz w:val="24"/>
                <w:szCs w:val="24"/>
              </w:rPr>
              <w:t xml:space="preserve"> al tesoro o percorsi); </w:t>
            </w:r>
          </w:p>
          <w:p w:rsidR="001023DB" w:rsidRDefault="004E4313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23DB" w:rsidRDefault="001023DB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6"/>
        <w:tblW w:w="1515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325"/>
        <w:gridCol w:w="6375"/>
        <w:gridCol w:w="6450"/>
      </w:tblGrid>
      <w:tr w:rsidR="001023DB">
        <w:trPr>
          <w:trHeight w:val="287"/>
        </w:trPr>
        <w:tc>
          <w:tcPr>
            <w:tcW w:w="1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1023DB">
        <w:trPr>
          <w:trHeight w:val="16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719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Riconosce i segnali e i ritmi del proprio corpo, le differenze sessuali e di sviluppo e adotta pratiche corrette di cura di sé, d’igiene e di sana</w:t>
            </w:r>
            <w:r>
              <w:rPr>
                <w:b/>
                <w:sz w:val="24"/>
                <w:szCs w:val="24"/>
              </w:rPr>
              <w:t xml:space="preserve"> alimentazione. </w:t>
            </w:r>
          </w:p>
        </w:tc>
      </w:tr>
      <w:tr w:rsidR="001023DB">
        <w:trPr>
          <w:trHeight w:val="28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221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1"/>
              </w:numPr>
              <w:spacing w:line="259" w:lineRule="auto"/>
              <w:ind w:right="83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la propria identità sessuale; </w:t>
            </w:r>
          </w:p>
          <w:p w:rsidR="001023DB" w:rsidRDefault="004E4313">
            <w:pPr>
              <w:numPr>
                <w:ilvl w:val="0"/>
                <w:numId w:val="11"/>
              </w:numPr>
              <w:spacing w:after="35" w:line="244" w:lineRule="auto"/>
              <w:ind w:right="83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Mostrare autonomia nella cura della propria persona, degli oggetti di uso personale; </w:t>
            </w:r>
          </w:p>
          <w:p w:rsidR="001023DB" w:rsidRDefault="004E4313">
            <w:pPr>
              <w:numPr>
                <w:ilvl w:val="0"/>
                <w:numId w:val="11"/>
              </w:numPr>
              <w:spacing w:line="253" w:lineRule="auto"/>
              <w:ind w:right="83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l’ambiente scolastico e il materiale comune;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Interiorizzare l’importanza di un’alimentazione corretta; </w:t>
            </w:r>
          </w:p>
          <w:p w:rsidR="001023DB" w:rsidRDefault="004E4313">
            <w:pPr>
              <w:numPr>
                <w:ilvl w:val="0"/>
                <w:numId w:val="11"/>
              </w:numPr>
              <w:spacing w:line="259" w:lineRule="auto"/>
              <w:ind w:right="83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con maggiore consapevolezza i sensi.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2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simbolici e di travestimento; </w:t>
            </w:r>
          </w:p>
          <w:p w:rsidR="001023DB" w:rsidRDefault="004E4313">
            <w:pPr>
              <w:numPr>
                <w:ilvl w:val="0"/>
                <w:numId w:val="25"/>
              </w:numPr>
              <w:spacing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consolidamento di buone e corrette abitu</w:t>
            </w:r>
            <w:r>
              <w:rPr>
                <w:sz w:val="24"/>
                <w:szCs w:val="24"/>
              </w:rPr>
              <w:t xml:space="preserve">dini; </w:t>
            </w:r>
          </w:p>
          <w:p w:rsidR="001023DB" w:rsidRDefault="004E4313">
            <w:pPr>
              <w:numPr>
                <w:ilvl w:val="0"/>
                <w:numId w:val="2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guidate a piccolo/grande gruppo sulla cura e il rispetto di se stessi e degli altri;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Attività conoscitive attraverso i sensi. </w:t>
            </w:r>
          </w:p>
        </w:tc>
      </w:tr>
    </w:tbl>
    <w:p w:rsidR="001023DB" w:rsidRDefault="001023DB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after="153" w:line="259" w:lineRule="auto"/>
        <w:ind w:left="-307"/>
        <w:jc w:val="both"/>
        <w:rPr>
          <w:sz w:val="24"/>
          <w:szCs w:val="24"/>
        </w:rPr>
      </w:pPr>
    </w:p>
    <w:tbl>
      <w:tblPr>
        <w:tblStyle w:val="a7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1023DB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right="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1023DB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numPr>
                <w:ilvl w:val="0"/>
                <w:numId w:val="1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Prova piacere nel movimento e sperimenta schemi posturali e motori, li applica nei giochi individuali e </w:t>
            </w:r>
            <w:proofErr w:type="gramStart"/>
            <w:r>
              <w:rPr>
                <w:b/>
                <w:sz w:val="24"/>
                <w:szCs w:val="24"/>
              </w:rPr>
              <w:t>di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78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>gruppo</w:t>
            </w:r>
            <w:proofErr w:type="gramEnd"/>
            <w:r>
              <w:rPr>
                <w:b/>
                <w:sz w:val="24"/>
                <w:szCs w:val="24"/>
              </w:rPr>
              <w:t>, anche con l’uso di piccoli attrezzi ed è in grado di adatt</w:t>
            </w:r>
            <w:r>
              <w:rPr>
                <w:b/>
                <w:sz w:val="24"/>
                <w:szCs w:val="24"/>
              </w:rPr>
              <w:t xml:space="preserve">arli alle situazioni ambientali all’interno della scuola e all’aperto. </w:t>
            </w:r>
          </w:p>
          <w:p w:rsidR="001023DB" w:rsidRDefault="004E4313">
            <w:pPr>
              <w:numPr>
                <w:ilvl w:val="0"/>
                <w:numId w:val="1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Controlla l’esecuzione del gesto, valuta il rischio, interagisce con gli altri nei giochi di movimento, nella musica, nella danza, nella comunicazione espressiva. </w:t>
            </w:r>
          </w:p>
        </w:tc>
      </w:tr>
      <w:tr w:rsidR="001023DB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111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30"/>
              </w:numPr>
              <w:spacing w:after="5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i/>
                <w:sz w:val="24"/>
                <w:szCs w:val="24"/>
              </w:rPr>
              <w:t xml:space="preserve">Affinare e consolidare la motricità fine e la lateralizzazione; </w:t>
            </w:r>
          </w:p>
          <w:p w:rsidR="001023DB" w:rsidRDefault="004E4313">
            <w:pPr>
              <w:spacing w:line="259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gli schemi motori di base: camminare, saltare, correre, strisciare, rotolare, arrampicarsi, lanciare, fare la capriola; </w:t>
            </w:r>
          </w:p>
          <w:p w:rsidR="001023DB" w:rsidRDefault="004E4313">
            <w:pPr>
              <w:numPr>
                <w:ilvl w:val="0"/>
                <w:numId w:val="26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Coordinare</w:t>
            </w:r>
            <w:r>
              <w:rPr>
                <w:sz w:val="24"/>
                <w:szCs w:val="24"/>
              </w:rPr>
              <w:t xml:space="preserve"> le azioni motorie segmentarie e globali; </w:t>
            </w:r>
          </w:p>
          <w:p w:rsidR="001023DB" w:rsidRDefault="004E4313">
            <w:pPr>
              <w:numPr>
                <w:ilvl w:val="0"/>
                <w:numId w:val="26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Ideare, proporre e condurre semplici giochi motori; </w:t>
            </w:r>
          </w:p>
          <w:p w:rsidR="001023DB" w:rsidRDefault="004E4313">
            <w:pPr>
              <w:numPr>
                <w:ilvl w:val="0"/>
                <w:numId w:val="26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la prossemica propria e altrui; </w:t>
            </w:r>
          </w:p>
          <w:p w:rsidR="001023DB" w:rsidRDefault="004E4313">
            <w:pPr>
              <w:numPr>
                <w:ilvl w:val="0"/>
                <w:numId w:val="3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>Sviluppare il senso della cooperazione e accettare le sconfitte.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8"/>
              </w:numPr>
              <w:spacing w:line="27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Giochi motori sia in palestra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all’aperto, sia organizzati dall’adulto che dai bambini; </w:t>
            </w:r>
          </w:p>
          <w:p w:rsidR="001023DB" w:rsidRDefault="004E4313">
            <w:pPr>
              <w:spacing w:line="259" w:lineRule="auto"/>
              <w:ind w:left="365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Semplici giochi di coordinazione motoria (gioco della settimana, “Un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 xml:space="preserve">due tre stella”, Strega comanda color, Nascondino); </w:t>
            </w:r>
          </w:p>
          <w:p w:rsidR="001023DB" w:rsidRDefault="004E4313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Canzoni mimate; </w:t>
            </w:r>
          </w:p>
          <w:p w:rsidR="001023DB" w:rsidRDefault="004E4313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</w:t>
            </w:r>
            <w:proofErr w:type="spellStart"/>
            <w:r>
              <w:rPr>
                <w:sz w:val="24"/>
                <w:szCs w:val="24"/>
              </w:rPr>
              <w:t>psico</w:t>
            </w:r>
            <w:proofErr w:type="spellEnd"/>
            <w:r>
              <w:rPr>
                <w:sz w:val="24"/>
                <w:szCs w:val="24"/>
              </w:rPr>
              <w:t xml:space="preserve">-motorie; </w:t>
            </w:r>
          </w:p>
          <w:p w:rsidR="001023DB" w:rsidRDefault="004E4313">
            <w:pPr>
              <w:numPr>
                <w:ilvl w:val="0"/>
                <w:numId w:val="7"/>
              </w:numPr>
              <w:spacing w:line="275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 xml:space="preserve">Attività di ritaglio, di travaso con pinze, di strappo, </w:t>
            </w:r>
            <w:r>
              <w:rPr>
                <w:sz w:val="24"/>
                <w:szCs w:val="24"/>
              </w:rPr>
              <w:lastRenderedPageBreak/>
              <w:t>d’infilatura di pasta e perle ecc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1023DB" w:rsidRDefault="004E4313">
            <w:pPr>
              <w:spacing w:line="259" w:lineRule="auto"/>
              <w:ind w:left="72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23DB" w:rsidRDefault="004E4313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8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1023DB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1023DB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il proprio corpo, le sue diverse parti e rappresenta il corpo fermo e il </w:t>
            </w:r>
            <w:proofErr w:type="gramStart"/>
            <w:r>
              <w:rPr>
                <w:b/>
                <w:sz w:val="24"/>
                <w:szCs w:val="24"/>
              </w:rPr>
              <w:t>corpo</w:t>
            </w:r>
            <w:proofErr w:type="gramEnd"/>
            <w:r>
              <w:rPr>
                <w:b/>
                <w:sz w:val="24"/>
                <w:szCs w:val="24"/>
              </w:rPr>
              <w:t xml:space="preserve"> in movimento. </w:t>
            </w:r>
          </w:p>
        </w:tc>
      </w:tr>
      <w:tr w:rsidR="001023DB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139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37"/>
              </w:numPr>
              <w:spacing w:after="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Conoscere, denominare e rappresentare lo schema corporeo fermo e in movimento; </w:t>
            </w:r>
          </w:p>
          <w:p w:rsidR="001023DB" w:rsidRDefault="004E4313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rappresentare graficamente sia se stesso che gli altri in modo coerente all’aspetto fisico e in modo </w:t>
            </w:r>
            <w:r>
              <w:rPr>
                <w:sz w:val="24"/>
                <w:szCs w:val="24"/>
              </w:rPr>
              <w:lastRenderedPageBreak/>
              <w:t xml:space="preserve">dettagliato.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27"/>
              </w:numPr>
              <w:spacing w:after="6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Rappresentazione grafica dello schema corporeo con utilizzo di diversi materiali; </w:t>
            </w:r>
          </w:p>
          <w:p w:rsidR="001023DB" w:rsidRDefault="004E4313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simmetria; </w:t>
            </w:r>
          </w:p>
          <w:p w:rsidR="001023DB" w:rsidRDefault="004E4313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Completamento della figura u</w:t>
            </w:r>
            <w:r>
              <w:rPr>
                <w:sz w:val="24"/>
                <w:szCs w:val="24"/>
              </w:rPr>
              <w:t xml:space="preserve">mana con le parti </w:t>
            </w:r>
            <w:r>
              <w:rPr>
                <w:sz w:val="24"/>
                <w:szCs w:val="24"/>
              </w:rPr>
              <w:lastRenderedPageBreak/>
              <w:t xml:space="preserve">mancanti. </w:t>
            </w:r>
          </w:p>
        </w:tc>
      </w:tr>
    </w:tbl>
    <w:p w:rsidR="001023DB" w:rsidRDefault="004E4313">
      <w:pPr>
        <w:spacing w:line="259" w:lineRule="auto"/>
        <w:ind w:left="-307"/>
        <w:jc w:val="both"/>
      </w:pPr>
      <w:r>
        <w:rPr>
          <w:sz w:val="24"/>
          <w:szCs w:val="24"/>
        </w:rPr>
        <w:lastRenderedPageBreak/>
        <w:t xml:space="preserve"> </w:t>
      </w:r>
    </w:p>
    <w:tbl>
      <w:tblPr>
        <w:tblStyle w:val="a9"/>
        <w:tblW w:w="15390" w:type="dxa"/>
        <w:tblInd w:w="-600" w:type="dxa"/>
        <w:tblLayout w:type="fixed"/>
        <w:tblLook w:val="0000" w:firstRow="0" w:lastRow="0" w:firstColumn="0" w:lastColumn="0" w:noHBand="0" w:noVBand="0"/>
      </w:tblPr>
      <w:tblGrid>
        <w:gridCol w:w="2115"/>
        <w:gridCol w:w="6600"/>
        <w:gridCol w:w="6675"/>
      </w:tblGrid>
      <w:tr w:rsidR="001023DB">
        <w:trPr>
          <w:trHeight w:val="287"/>
        </w:trPr>
        <w:tc>
          <w:tcPr>
            <w:tcW w:w="1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1023DB">
        <w:trPr>
          <w:trHeight w:val="166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719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</w:tc>
      </w:tr>
      <w:tr w:rsidR="001023DB">
        <w:trPr>
          <w:trHeight w:val="28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200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3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Classificare e organizzare </w:t>
            </w:r>
            <w:proofErr w:type="gramStart"/>
            <w:r>
              <w:rPr>
                <w:sz w:val="24"/>
                <w:szCs w:val="24"/>
              </w:rPr>
              <w:t>in base a</w:t>
            </w:r>
            <w:proofErr w:type="gramEnd"/>
            <w:r>
              <w:rPr>
                <w:sz w:val="24"/>
                <w:szCs w:val="24"/>
              </w:rPr>
              <w:t xml:space="preserve"> uno o più </w:t>
            </w:r>
          </w:p>
          <w:p w:rsidR="001023DB" w:rsidRDefault="004E4313">
            <w:pPr>
              <w:spacing w:line="259" w:lineRule="auto"/>
              <w:ind w:left="719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criteri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numPr>
                <w:ilvl w:val="0"/>
                <w:numId w:val="31"/>
              </w:numPr>
              <w:spacing w:after="8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Fare</w:t>
            </w:r>
            <w:proofErr w:type="gramEnd"/>
            <w:r>
              <w:rPr>
                <w:sz w:val="24"/>
                <w:szCs w:val="24"/>
              </w:rPr>
              <w:t xml:space="preserve"> ipotesi di misurazione con strumenti e oggetti alla sua portata; </w:t>
            </w:r>
          </w:p>
          <w:p w:rsidR="001023DB" w:rsidRDefault="004E4313">
            <w:pPr>
              <w:numPr>
                <w:ilvl w:val="0"/>
                <w:numId w:val="31"/>
              </w:numPr>
              <w:spacing w:after="13" w:line="245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la quantità e fare associazioni con simboli non convenzionali; </w:t>
            </w:r>
          </w:p>
          <w:p w:rsidR="001023DB" w:rsidRDefault="004E4313">
            <w:pPr>
              <w:numPr>
                <w:ilvl w:val="0"/>
                <w:numId w:val="3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ritmi di forme, colori e dimensioni; </w:t>
            </w:r>
          </w:p>
          <w:p w:rsidR="001023DB" w:rsidRDefault="004E4313">
            <w:pPr>
              <w:numPr>
                <w:ilvl w:val="0"/>
                <w:numId w:val="3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simboli (sia numerici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non) e tabelle;</w:t>
            </w:r>
          </w:p>
          <w:p w:rsidR="001023DB" w:rsidRDefault="004E4313">
            <w:pPr>
              <w:numPr>
                <w:ilvl w:val="0"/>
                <w:numId w:val="3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Catalogare materiali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9"/>
              </w:numPr>
              <w:spacing w:after="17" w:line="241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classificazione e raggruppamento in base ad un criterio dato con materiali naturali, di recupero e </w:t>
            </w:r>
            <w:proofErr w:type="gramStart"/>
            <w:r>
              <w:rPr>
                <w:sz w:val="24"/>
                <w:szCs w:val="24"/>
              </w:rPr>
              <w:t>struttura</w:t>
            </w:r>
            <w:r>
              <w:rPr>
                <w:sz w:val="24"/>
                <w:szCs w:val="24"/>
              </w:rPr>
              <w:t>ti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numPr>
                <w:ilvl w:val="0"/>
                <w:numId w:val="19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da tavolo (</w:t>
            </w:r>
            <w:proofErr w:type="spellStart"/>
            <w:r>
              <w:rPr>
                <w:sz w:val="24"/>
                <w:szCs w:val="24"/>
              </w:rPr>
              <w:t>memory</w:t>
            </w:r>
            <w:proofErr w:type="spellEnd"/>
            <w:r>
              <w:rPr>
                <w:sz w:val="24"/>
                <w:szCs w:val="24"/>
              </w:rPr>
              <w:t xml:space="preserve">, tombole, puzzle); </w:t>
            </w:r>
          </w:p>
          <w:p w:rsidR="001023DB" w:rsidRDefault="004E4313">
            <w:pPr>
              <w:numPr>
                <w:ilvl w:val="0"/>
                <w:numId w:val="19"/>
              </w:numPr>
              <w:spacing w:after="13" w:line="245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confronto di quantità e di similarità e differenze; </w:t>
            </w:r>
          </w:p>
          <w:p w:rsidR="001023DB" w:rsidRDefault="004E4313">
            <w:pPr>
              <w:numPr>
                <w:ilvl w:val="0"/>
                <w:numId w:val="19"/>
              </w:numPr>
              <w:spacing w:after="13" w:line="245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seriazione e classificazione con tabelle e simboli; </w:t>
            </w:r>
          </w:p>
          <w:p w:rsidR="001023DB" w:rsidRDefault="004E4313">
            <w:pPr>
              <w:numPr>
                <w:ilvl w:val="0"/>
                <w:numId w:val="19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di logica;</w:t>
            </w:r>
          </w:p>
          <w:p w:rsidR="001023DB" w:rsidRDefault="004E4313">
            <w:pPr>
              <w:numPr>
                <w:ilvl w:val="0"/>
                <w:numId w:val="19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>inventario e schedatura</w:t>
            </w:r>
          </w:p>
        </w:tc>
      </w:tr>
    </w:tbl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a"/>
        <w:tblW w:w="148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1023DB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34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1023DB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numPr>
                <w:ilvl w:val="0"/>
                <w:numId w:val="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collocare le azioni quotidiane nel tempo della giornata e della settimana; </w:t>
            </w:r>
          </w:p>
          <w:p w:rsidR="001023DB" w:rsidRDefault="004E4313">
            <w:pPr>
              <w:numPr>
                <w:ilvl w:val="0"/>
                <w:numId w:val="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Riferisce correttamente eventi del passato recente; sa dire cosa potrà succedere in un futuro immediato e prossimo. </w:t>
            </w:r>
          </w:p>
        </w:tc>
      </w:tr>
      <w:tr w:rsidR="001023DB">
        <w:trPr>
          <w:trHeight w:val="2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228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34"/>
              </w:numPr>
              <w:spacing w:after="9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 giorni della settimana, primo approccio ai mesi e alle stagioni; </w:t>
            </w:r>
          </w:p>
          <w:p w:rsidR="001023DB" w:rsidRDefault="004E4313">
            <w:pPr>
              <w:numPr>
                <w:ilvl w:val="0"/>
                <w:numId w:val="34"/>
              </w:numPr>
              <w:spacing w:after="13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attribuire alle azioni e ai fatti un ordine temporale; </w:t>
            </w:r>
          </w:p>
          <w:p w:rsidR="001023DB" w:rsidRDefault="004E4313">
            <w:pPr>
              <w:numPr>
                <w:ilvl w:val="0"/>
                <w:numId w:val="34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Dato uno stimolo formulare ipotesi su quello che può accadere.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41"/>
              </w:numPr>
              <w:spacing w:after="50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dell’appello e del calendario settimanale o mensile; </w:t>
            </w:r>
          </w:p>
          <w:p w:rsidR="001023DB" w:rsidRDefault="004E4313">
            <w:pPr>
              <w:numPr>
                <w:ilvl w:val="0"/>
                <w:numId w:val="4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“conduzione” autonoma dell’appello; </w:t>
            </w:r>
          </w:p>
          <w:p w:rsidR="001023DB" w:rsidRDefault="004E4313">
            <w:pPr>
              <w:numPr>
                <w:ilvl w:val="0"/>
                <w:numId w:val="41"/>
              </w:numPr>
              <w:spacing w:after="8" w:line="244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consol</w:t>
            </w:r>
            <w:r>
              <w:rPr>
                <w:sz w:val="24"/>
                <w:szCs w:val="24"/>
              </w:rPr>
              <w:t xml:space="preserve">idamento della conoscenza </w:t>
            </w:r>
            <w:proofErr w:type="gramStart"/>
            <w:r>
              <w:rPr>
                <w:sz w:val="24"/>
                <w:szCs w:val="24"/>
              </w:rPr>
              <w:t>dei</w:t>
            </w:r>
            <w:proofErr w:type="gramEnd"/>
            <w:r>
              <w:rPr>
                <w:sz w:val="24"/>
                <w:szCs w:val="24"/>
              </w:rPr>
              <w:t xml:space="preserve"> giorni della settimana, dei mesi e delle stagioni; </w:t>
            </w:r>
          </w:p>
          <w:p w:rsidR="001023DB" w:rsidRDefault="004E4313">
            <w:pPr>
              <w:numPr>
                <w:ilvl w:val="0"/>
                <w:numId w:val="41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Scansione di eventi personali e non seguendo un ordine logico-temporale (prima/dopo, ieri/oggi/domani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23DB" w:rsidRDefault="001023DB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b"/>
        <w:tblW w:w="148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465"/>
        <w:gridCol w:w="6285"/>
      </w:tblGrid>
      <w:tr w:rsidR="001023DB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1023DB">
        <w:trPr>
          <w:trHeight w:val="16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Osserva con attenzione il suo corpo, gli organismi viventi e i loro ambienti, i fenomeni naturali, accorgendosi dei loro cambiamenti. </w:t>
            </w:r>
          </w:p>
        </w:tc>
      </w:tr>
      <w:tr w:rsidR="001023DB">
        <w:trPr>
          <w:trHeight w:val="2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283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6"/>
              </w:numPr>
              <w:spacing w:after="18" w:line="240" w:lineRule="auto"/>
              <w:ind w:right="1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proprie esigenze ed essere autonomi nella loro gestione; </w:t>
            </w:r>
          </w:p>
          <w:p w:rsidR="001023DB" w:rsidRDefault="004E4313">
            <w:pPr>
              <w:numPr>
                <w:ilvl w:val="0"/>
                <w:numId w:val="6"/>
              </w:numPr>
              <w:spacing w:after="17" w:line="241" w:lineRule="auto"/>
              <w:ind w:right="1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Osservare le caratteristiche della natura e comprendere la relazione tra l’organismo e il suo ambiente di appartenenza; </w:t>
            </w:r>
          </w:p>
          <w:p w:rsidR="001023DB" w:rsidRDefault="004E4313">
            <w:pPr>
              <w:numPr>
                <w:ilvl w:val="0"/>
                <w:numId w:val="6"/>
              </w:numPr>
              <w:spacing w:after="17" w:line="241" w:lineRule="auto"/>
              <w:ind w:right="1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Comprendere la necessità di tutelare l’ambiente e attuare comportamenti virtuosi di </w:t>
            </w:r>
            <w:proofErr w:type="gramStart"/>
            <w:r>
              <w:rPr>
                <w:sz w:val="24"/>
                <w:szCs w:val="24"/>
              </w:rPr>
              <w:t>salvaguardia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numPr>
                <w:ilvl w:val="0"/>
                <w:numId w:val="6"/>
              </w:numPr>
              <w:spacing w:line="259" w:lineRule="auto"/>
              <w:ind w:right="1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un problema e ipotizzare soluzioni.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3"/>
              </w:numPr>
              <w:spacing w:after="4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igiene personale e cura dei propri bisogni in modo autonomo; </w:t>
            </w:r>
          </w:p>
          <w:p w:rsidR="001023DB" w:rsidRDefault="004E4313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Esperienze e attività a</w:t>
            </w:r>
            <w:r>
              <w:rPr>
                <w:sz w:val="24"/>
                <w:szCs w:val="24"/>
              </w:rPr>
              <w:t xml:space="preserve">ll’aria aperta con prime osservazioni spontanee di causa-effetto nell’ambiente naturale; </w:t>
            </w:r>
          </w:p>
          <w:p w:rsidR="001023DB" w:rsidRDefault="004E4313">
            <w:pPr>
              <w:numPr>
                <w:ilvl w:val="0"/>
                <w:numId w:val="13"/>
              </w:numPr>
              <w:spacing w:after="4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sensibilizzazione alla raccolta </w:t>
            </w:r>
            <w:proofErr w:type="gramStart"/>
            <w:r>
              <w:rPr>
                <w:sz w:val="24"/>
                <w:szCs w:val="24"/>
              </w:rPr>
              <w:t>differenziata</w:t>
            </w:r>
            <w:proofErr w:type="gramEnd"/>
            <w:r>
              <w:rPr>
                <w:sz w:val="24"/>
                <w:szCs w:val="24"/>
              </w:rPr>
              <w:t xml:space="preserve"> e al riciclo; </w:t>
            </w:r>
          </w:p>
          <w:p w:rsidR="001023DB" w:rsidRDefault="004E4313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Creazione di “situazione-problema” con ricerca di possibili soluzioni. </w:t>
            </w:r>
          </w:p>
        </w:tc>
      </w:tr>
    </w:tbl>
    <w:p w:rsidR="001023DB" w:rsidRDefault="001023DB">
      <w:pPr>
        <w:spacing w:line="259" w:lineRule="auto"/>
        <w:jc w:val="both"/>
        <w:rPr>
          <w:rFonts w:ascii="Calibri" w:eastAsia="Calibri" w:hAnsi="Calibri" w:cs="Calibri"/>
        </w:rPr>
      </w:pPr>
    </w:p>
    <w:p w:rsidR="001023DB" w:rsidRDefault="004E4313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c"/>
        <w:tblW w:w="148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085"/>
        <w:gridCol w:w="5985"/>
        <w:gridCol w:w="6810"/>
      </w:tblGrid>
      <w:tr w:rsidR="001023DB">
        <w:trPr>
          <w:trHeight w:val="28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1023DB">
        <w:trPr>
          <w:trHeight w:val="166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Si </w:t>
            </w:r>
            <w:proofErr w:type="gramEnd"/>
            <w:r>
              <w:rPr>
                <w:b/>
                <w:sz w:val="24"/>
                <w:szCs w:val="24"/>
              </w:rPr>
              <w:t xml:space="preserve">interessa a macchine e strumenti tecnologici, sa scoprirne le funzioni e i possibili usi. </w:t>
            </w:r>
          </w:p>
        </w:tc>
      </w:tr>
      <w:tr w:rsidR="001023DB">
        <w:trPr>
          <w:trHeight w:val="28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144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38"/>
              </w:numPr>
              <w:spacing w:line="27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Ideare e realizzare una semplice procedura per la risoluzione di una “situazione- problema”; </w:t>
            </w:r>
          </w:p>
          <w:p w:rsidR="001023DB" w:rsidRDefault="004E4313">
            <w:pPr>
              <w:numPr>
                <w:ilvl w:val="0"/>
                <w:numId w:val="38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in modo appropriato gli strumenti tecnologici; </w:t>
            </w:r>
          </w:p>
          <w:p w:rsidR="001023DB" w:rsidRDefault="004E4313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Progettare e operare in base ad un criterio dato.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</w:t>
            </w:r>
            <w:proofErr w:type="spellStart"/>
            <w:r>
              <w:rPr>
                <w:sz w:val="24"/>
                <w:szCs w:val="24"/>
              </w:rPr>
              <w:t>coding</w:t>
            </w:r>
            <w:proofErr w:type="spellEnd"/>
            <w:r>
              <w:rPr>
                <w:sz w:val="24"/>
                <w:szCs w:val="24"/>
              </w:rPr>
              <w:t xml:space="preserve"> e robotica con Bee-Bot; </w:t>
            </w:r>
          </w:p>
          <w:p w:rsidR="001023DB" w:rsidRDefault="004E4313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Utilizzo di vari strumenti tecnologici; </w:t>
            </w:r>
          </w:p>
          <w:p w:rsidR="001023DB" w:rsidRDefault="004E4313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Confronto/osservazione/risoluzione di una situazione-problema. </w:t>
            </w:r>
          </w:p>
        </w:tc>
      </w:tr>
    </w:tbl>
    <w:p w:rsidR="001023DB" w:rsidRDefault="001023DB">
      <w:pPr>
        <w:spacing w:after="154" w:line="259" w:lineRule="auto"/>
        <w:jc w:val="both"/>
        <w:rPr>
          <w:rFonts w:ascii="Calibri" w:eastAsia="Calibri" w:hAnsi="Calibri" w:cs="Calibri"/>
        </w:rPr>
      </w:pPr>
    </w:p>
    <w:p w:rsidR="001023DB" w:rsidRDefault="004E4313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d"/>
        <w:tblW w:w="1540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100"/>
        <w:gridCol w:w="5835"/>
        <w:gridCol w:w="675"/>
        <w:gridCol w:w="6795"/>
      </w:tblGrid>
      <w:tr w:rsidR="001023DB">
        <w:trPr>
          <w:trHeight w:val="287"/>
        </w:trPr>
        <w:tc>
          <w:tcPr>
            <w:tcW w:w="1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1023DB">
        <w:trPr>
          <w:trHeight w:val="166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Ha familiarità sia con le strategie del contare e dell’operare con i numeri sia con quelle necessarie per eseguire le prime misurazioni di lunghezze, pesi e altre quantità. </w:t>
            </w:r>
          </w:p>
        </w:tc>
      </w:tr>
      <w:tr w:rsidR="001023DB">
        <w:trPr>
          <w:trHeight w:val="28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371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42"/>
              </w:numPr>
              <w:spacing w:line="26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il principio della cardinalità (l’ultima parola-numero usata nel conteggio è la numerosità dell’insieme); </w:t>
            </w:r>
          </w:p>
          <w:p w:rsidR="001023DB" w:rsidRDefault="004E4313">
            <w:pPr>
              <w:numPr>
                <w:ilvl w:val="0"/>
                <w:numId w:val="42"/>
              </w:numPr>
              <w:spacing w:line="257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il principio della corrispondenza biunivoca (a ciascun oggetto dell’insieme contato corrisponde una sola parola-numero); </w:t>
            </w:r>
          </w:p>
          <w:p w:rsidR="001023DB" w:rsidRDefault="004E4313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Formulare ipotesi sui numeri e sul loro </w:t>
            </w:r>
          </w:p>
          <w:p w:rsidR="001023DB" w:rsidRDefault="004E4313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utilizzo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Discriminare tra lettere e numeri;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1023DB" w:rsidRDefault="004E4313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almeno i numeri da uno a dieci; </w:t>
            </w:r>
          </w:p>
          <w:p w:rsidR="001023DB" w:rsidRDefault="004E4313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il concetto del numero 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Cogliere e riconoscere la forma grafica del numero. 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di scoperta dei numeri che ci circondano;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1023DB" w:rsidRDefault="004E4313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conta con richiesta finale “quanti sono?”; </w:t>
            </w:r>
          </w:p>
          <w:p w:rsidR="001023DB" w:rsidRDefault="004E4313">
            <w:pPr>
              <w:numPr>
                <w:ilvl w:val="0"/>
                <w:numId w:val="15"/>
              </w:numPr>
              <w:spacing w:after="12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Appello con richiesta di conteggio degli assenti e ricerca del numero corrispondente; </w:t>
            </w:r>
          </w:p>
          <w:p w:rsidR="001023DB" w:rsidRDefault="004E4313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Rappresentazione grafica di piccole quantità indicate; </w:t>
            </w:r>
          </w:p>
          <w:p w:rsidR="001023DB" w:rsidRDefault="004E4313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Esperien</w:t>
            </w:r>
            <w:r>
              <w:rPr>
                <w:sz w:val="24"/>
                <w:szCs w:val="24"/>
              </w:rPr>
              <w:t xml:space="preserve">ze concrete di osservazione, confronto di quantità e prime forme di conteggio </w:t>
            </w:r>
            <w:proofErr w:type="gramEnd"/>
          </w:p>
        </w:tc>
      </w:tr>
      <w:tr w:rsidR="001023DB">
        <w:trPr>
          <w:trHeight w:val="287"/>
        </w:trPr>
        <w:tc>
          <w:tcPr>
            <w:tcW w:w="1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right="2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1023DB">
        <w:trPr>
          <w:trHeight w:val="166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b/>
                <w:sz w:val="24"/>
                <w:szCs w:val="24"/>
              </w:rPr>
              <w:t>ecc</w:t>
            </w:r>
            <w:proofErr w:type="spellEnd"/>
            <w:r>
              <w:rPr>
                <w:b/>
                <w:sz w:val="24"/>
                <w:szCs w:val="24"/>
              </w:rPr>
              <w:t xml:space="preserve">; segue correttamente un percorso </w:t>
            </w:r>
            <w:proofErr w:type="gramStart"/>
            <w:r>
              <w:rPr>
                <w:b/>
                <w:sz w:val="24"/>
                <w:szCs w:val="24"/>
              </w:rPr>
              <w:t>sulla base di</w:t>
            </w:r>
            <w:proofErr w:type="gramEnd"/>
            <w:r>
              <w:rPr>
                <w:b/>
                <w:sz w:val="24"/>
                <w:szCs w:val="24"/>
              </w:rPr>
              <w:t xml:space="preserve"> indicazioni verbali.  </w:t>
            </w:r>
          </w:p>
        </w:tc>
      </w:tr>
      <w:tr w:rsidR="001023DB">
        <w:trPr>
          <w:trHeight w:val="28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174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29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le relazioni spaziali e rappresentarle in un elaborato grafico; </w:t>
            </w:r>
          </w:p>
          <w:p w:rsidR="001023DB" w:rsidRDefault="004E4313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le conoscenze dei concetti topologici; </w:t>
            </w:r>
          </w:p>
          <w:p w:rsidR="001023DB" w:rsidRDefault="004E4313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Sensibilizzare al concetto di destra/sinistra sia nella scrittura spontanea sia nella lettura dei libri;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Individuare immagini</w:t>
            </w:r>
            <w:r>
              <w:rPr>
                <w:sz w:val="24"/>
                <w:szCs w:val="24"/>
              </w:rPr>
              <w:t xml:space="preserve"> target.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Elaborazione grafica di mappe e percorsi; </w:t>
            </w:r>
          </w:p>
          <w:p w:rsidR="001023DB" w:rsidRDefault="004E431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</w:t>
            </w:r>
            <w:proofErr w:type="spellStart"/>
            <w:r>
              <w:rPr>
                <w:sz w:val="24"/>
                <w:szCs w:val="24"/>
              </w:rPr>
              <w:t>coding</w:t>
            </w:r>
            <w:proofErr w:type="spellEnd"/>
            <w:r>
              <w:rPr>
                <w:sz w:val="24"/>
                <w:szCs w:val="24"/>
              </w:rPr>
              <w:t xml:space="preserve"> e robotica con le Bee-bot; </w:t>
            </w:r>
          </w:p>
          <w:p w:rsidR="001023DB" w:rsidRDefault="004E431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consolidamento della lateralizzazione; </w:t>
            </w:r>
          </w:p>
          <w:p w:rsidR="001023DB" w:rsidRDefault="004E4313">
            <w:pPr>
              <w:numPr>
                <w:ilvl w:val="0"/>
                <w:numId w:val="23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motori guidati </w:t>
            </w:r>
            <w:proofErr w:type="gramStart"/>
            <w:r>
              <w:rPr>
                <w:sz w:val="24"/>
                <w:szCs w:val="24"/>
              </w:rPr>
              <w:t>sulla base di</w:t>
            </w:r>
            <w:proofErr w:type="gramEnd"/>
            <w:r>
              <w:rPr>
                <w:sz w:val="24"/>
                <w:szCs w:val="24"/>
              </w:rPr>
              <w:t xml:space="preserve"> indicazioni date, </w:t>
            </w:r>
          </w:p>
          <w:p w:rsidR="001023DB" w:rsidRDefault="004E431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</w:t>
            </w:r>
            <w:proofErr w:type="gramStart"/>
            <w:r>
              <w:rPr>
                <w:sz w:val="24"/>
                <w:szCs w:val="24"/>
              </w:rPr>
              <w:t>barrage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1023DB" w:rsidRDefault="001023DB">
      <w:pPr>
        <w:spacing w:line="259" w:lineRule="auto"/>
        <w:ind w:left="-307"/>
        <w:jc w:val="both"/>
      </w:pPr>
    </w:p>
    <w:tbl>
      <w:tblPr>
        <w:tblStyle w:val="ae"/>
        <w:tblW w:w="15435" w:type="dxa"/>
        <w:tblInd w:w="-465" w:type="dxa"/>
        <w:tblLayout w:type="fixed"/>
        <w:tblLook w:val="0000" w:firstRow="0" w:lastRow="0" w:firstColumn="0" w:lastColumn="0" w:noHBand="0" w:noVBand="0"/>
      </w:tblPr>
      <w:tblGrid>
        <w:gridCol w:w="2160"/>
        <w:gridCol w:w="6930"/>
        <w:gridCol w:w="6345"/>
      </w:tblGrid>
      <w:tr w:rsidR="001023DB">
        <w:trPr>
          <w:trHeight w:val="287"/>
        </w:trPr>
        <w:tc>
          <w:tcPr>
            <w:tcW w:w="1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70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IMMAGINI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SUONI, COLORI </w:t>
            </w:r>
          </w:p>
        </w:tc>
      </w:tr>
      <w:tr w:rsidR="001023DB">
        <w:trPr>
          <w:trHeight w:val="16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numPr>
                <w:ilvl w:val="0"/>
                <w:numId w:val="20"/>
              </w:numPr>
              <w:spacing w:line="242" w:lineRule="auto"/>
              <w:ind w:right="11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comunica, esprime bisogni, racconta, utilizzando le varie possibilità che il linguaggio del corpo consente; </w:t>
            </w:r>
          </w:p>
          <w:p w:rsidR="001023DB" w:rsidRDefault="004E4313">
            <w:pPr>
              <w:numPr>
                <w:ilvl w:val="0"/>
                <w:numId w:val="20"/>
              </w:numPr>
              <w:spacing w:line="259" w:lineRule="auto"/>
              <w:ind w:right="11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Inventa storia e sa esprimerle attraverso la drammatizzazione, il disegno, la pittura e altre attività manipolative; utilizza materiali e strumenti, tecniche espressive e creative; esplora le potenzialità offerte dalle </w:t>
            </w:r>
            <w:proofErr w:type="gramStart"/>
            <w:r>
              <w:rPr>
                <w:b/>
                <w:sz w:val="24"/>
                <w:szCs w:val="24"/>
              </w:rPr>
              <w:t>tecnologie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23DB">
        <w:trPr>
          <w:trHeight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Obiettivi di ap</w:t>
            </w:r>
            <w:r>
              <w:rPr>
                <w:b/>
                <w:sz w:val="24"/>
                <w:szCs w:val="24"/>
              </w:rPr>
              <w:t xml:space="preserve">prendimento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1023DB" w:rsidRDefault="001023DB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f"/>
        <w:tblW w:w="15510" w:type="dxa"/>
        <w:tblInd w:w="-610" w:type="dxa"/>
        <w:tblLayout w:type="fixed"/>
        <w:tblLook w:val="0000" w:firstRow="0" w:lastRow="0" w:firstColumn="0" w:lastColumn="0" w:noHBand="0" w:noVBand="0"/>
      </w:tblPr>
      <w:tblGrid>
        <w:gridCol w:w="2595"/>
        <w:gridCol w:w="555"/>
        <w:gridCol w:w="5970"/>
        <w:gridCol w:w="570"/>
        <w:gridCol w:w="5820"/>
      </w:tblGrid>
      <w:tr w:rsidR="001023DB">
        <w:trPr>
          <w:trHeight w:val="1441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after="254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e comunicare le proprie emozioni attraverso il corpo; </w:t>
            </w:r>
          </w:p>
          <w:p w:rsidR="001023DB" w:rsidRDefault="004E4313">
            <w:pPr>
              <w:spacing w:after="9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e rappresentare con ricchezza di particolari situazioni vissute o inventate;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Inventare e drammatizzare storie;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60"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after="10" w:line="246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movimento e drammatico-espressivi; </w:t>
            </w:r>
            <w:proofErr w:type="gramStart"/>
            <w:r>
              <w:rPr>
                <w:sz w:val="24"/>
                <w:szCs w:val="24"/>
              </w:rPr>
              <w:t>Attività grafico-pittoriche e manipolative</w:t>
            </w:r>
            <w:proofErr w:type="gramEnd"/>
            <w:r>
              <w:rPr>
                <w:sz w:val="24"/>
                <w:szCs w:val="24"/>
              </w:rPr>
              <w:t xml:space="preserve"> con diverse tecniche; </w:t>
            </w:r>
          </w:p>
          <w:p w:rsidR="001023DB" w:rsidRDefault="004E4313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grafico-pittoriche e manipolative con diversi strumenti; </w:t>
            </w:r>
          </w:p>
        </w:tc>
      </w:tr>
      <w:tr w:rsidR="001023DB">
        <w:trPr>
          <w:trHeight w:val="74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1023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after="260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49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5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5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5"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after="15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consapevolmente varie tecniche espressive: grafiche, pittoriche, manipolative;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diversi strumenti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una corretta impugnatura; </w:t>
            </w:r>
          </w:p>
          <w:p w:rsidR="001023DB" w:rsidRDefault="004E4313">
            <w:pPr>
              <w:spacing w:line="27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Leggere e interpretare immagini target come opere d’arte, icone e manifesti pubblicitari; </w:t>
            </w:r>
          </w:p>
          <w:p w:rsidR="001023DB" w:rsidRDefault="004E4313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</w:t>
            </w:r>
            <w:proofErr w:type="gramStart"/>
            <w:r>
              <w:rPr>
                <w:sz w:val="24"/>
                <w:szCs w:val="24"/>
              </w:rPr>
              <w:t>i colori bianco e nero</w:t>
            </w:r>
            <w:proofErr w:type="gramEnd"/>
            <w:r>
              <w:rPr>
                <w:sz w:val="24"/>
                <w:szCs w:val="24"/>
              </w:rPr>
              <w:t xml:space="preserve"> al fine di scoprire le infinite gradazioni di colore;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le sfumature di colore in natura;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Colorare con elementi natural</w:t>
            </w:r>
            <w:r>
              <w:rPr>
                <w:sz w:val="24"/>
                <w:szCs w:val="24"/>
              </w:rPr>
              <w:t xml:space="preserve">i; </w:t>
            </w:r>
          </w:p>
          <w:p w:rsidR="001023DB" w:rsidRDefault="004E4313">
            <w:pPr>
              <w:spacing w:after="5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Migliorare la produzione grafica valorizzando il proprio stile; </w:t>
            </w:r>
          </w:p>
          <w:p w:rsidR="001023DB" w:rsidRDefault="004E4313">
            <w:pPr>
              <w:spacing w:line="251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  <w:u w:val="single"/>
              </w:rPr>
              <w:t>Sapersi orientare nello spazio grafico del foglio;</w:t>
            </w:r>
            <w:r>
              <w:rPr>
                <w:sz w:val="24"/>
                <w:szCs w:val="24"/>
              </w:rPr>
              <w:t xml:space="preserve"> Riprodurre in modo verosimile rispettando forma e colore;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Migliorare la campitura; </w:t>
            </w:r>
          </w:p>
          <w:p w:rsidR="001023DB" w:rsidRDefault="004E4313">
            <w:pPr>
              <w:spacing w:after="14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Descrivere e utilizzare in modo appropriato diversi materiali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spacing w:after="51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con immaginazione e creatività le proprie emozioni;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Disegnare stati d’animo e desideri; </w:t>
            </w:r>
          </w:p>
          <w:p w:rsidR="001023DB" w:rsidRDefault="004E4313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Interpretare vari ruoli nelle drammatizzazioni e nel gioco simbolico;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Mimare</w:t>
            </w:r>
            <w:r>
              <w:rPr>
                <w:sz w:val="24"/>
                <w:szCs w:val="24"/>
              </w:rPr>
              <w:t xml:space="preserve"> e memorizzare filastrocche e canzoni;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guidati </w:t>
            </w:r>
            <w:proofErr w:type="spellStart"/>
            <w:r>
              <w:rPr>
                <w:sz w:val="24"/>
                <w:szCs w:val="24"/>
              </w:rPr>
              <w:t>Lim</w:t>
            </w:r>
            <w:proofErr w:type="spellEnd"/>
            <w:r>
              <w:rPr>
                <w:sz w:val="24"/>
                <w:szCs w:val="24"/>
              </w:rPr>
              <w:t xml:space="preserve">, Tablet, proiettore, tavolo luminoso, macchina fotografica.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60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after="7" w:line="24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Lettura e rielaborazione di opere d’arte e manifesti; Ricerca della dicotomia del bianco e del nero in natura; </w:t>
            </w:r>
          </w:p>
          <w:p w:rsidR="001023DB" w:rsidRDefault="004E4313">
            <w:pPr>
              <w:spacing w:after="10" w:line="246" w:lineRule="auto"/>
              <w:ind w:right="1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Utilizzo dei colori bianco e nero per scoprire le sfumature dei colori primari e secondari; Estrazione dei </w:t>
            </w:r>
            <w:proofErr w:type="gramStart"/>
            <w:r>
              <w:rPr>
                <w:sz w:val="24"/>
                <w:szCs w:val="24"/>
              </w:rPr>
              <w:t>colori</w:t>
            </w:r>
            <w:proofErr w:type="gramEnd"/>
            <w:r>
              <w:rPr>
                <w:sz w:val="24"/>
                <w:szCs w:val="24"/>
              </w:rPr>
              <w:t xml:space="preserve"> dagli elementi naturali; </w:t>
            </w:r>
          </w:p>
          <w:p w:rsidR="001023DB" w:rsidRDefault="004E4313">
            <w:pPr>
              <w:spacing w:after="10" w:line="246" w:lineRule="auto"/>
              <w:ind w:right="123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Rapp</w:t>
            </w:r>
            <w:r>
              <w:rPr>
                <w:sz w:val="24"/>
                <w:szCs w:val="24"/>
              </w:rPr>
              <w:t xml:space="preserve">resentazioni grafiche e relative verbalizzazioni spontanee e guidate; Attività di copia dal vero;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campitura;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Manipolazione di materiali diversi strutturati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mimo e drammatizzazione;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simbolico; </w:t>
            </w:r>
          </w:p>
          <w:p w:rsidR="001023DB" w:rsidRDefault="004E431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ludiche e grafiche, guidate e non, </w:t>
            </w:r>
            <w:proofErr w:type="gramStart"/>
            <w:r>
              <w:rPr>
                <w:sz w:val="24"/>
                <w:szCs w:val="24"/>
              </w:rPr>
              <w:t>supportate</w:t>
            </w:r>
            <w:proofErr w:type="gramEnd"/>
            <w:r>
              <w:rPr>
                <w:sz w:val="24"/>
                <w:szCs w:val="24"/>
              </w:rPr>
              <w:t xml:space="preserve"> dalle new </w:t>
            </w:r>
            <w:proofErr w:type="spellStart"/>
            <w:r>
              <w:rPr>
                <w:sz w:val="24"/>
                <w:szCs w:val="24"/>
              </w:rPr>
              <w:t>technology</w:t>
            </w:r>
            <w:proofErr w:type="spellEnd"/>
          </w:p>
        </w:tc>
      </w:tr>
    </w:tbl>
    <w:p w:rsidR="001023DB" w:rsidRDefault="004E4313">
      <w:pPr>
        <w:spacing w:after="154" w:line="259" w:lineRule="auto"/>
        <w:ind w:left="-307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p w:rsidR="001023DB" w:rsidRDefault="004E4313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0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1023DB">
        <w:trPr>
          <w:trHeight w:val="290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6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IMMAGINI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SUONI, COLORI </w:t>
            </w:r>
          </w:p>
        </w:tc>
      </w:tr>
      <w:tr w:rsidR="001023DB">
        <w:trPr>
          <w:trHeight w:val="1948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numPr>
                <w:ilvl w:val="0"/>
                <w:numId w:val="35"/>
              </w:numPr>
              <w:spacing w:line="27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Segue con curiosità e piacere spettacoli di vario tipo (teatrali, musicali, visivi, di animazione); sviluppa interesse per l’ascolto della musica e per la </w:t>
            </w:r>
            <w:proofErr w:type="gramStart"/>
            <w:r>
              <w:rPr>
                <w:b/>
                <w:sz w:val="24"/>
                <w:szCs w:val="24"/>
              </w:rPr>
              <w:t>fruizione</w:t>
            </w:r>
            <w:proofErr w:type="gramEnd"/>
            <w:r>
              <w:rPr>
                <w:b/>
                <w:sz w:val="24"/>
                <w:szCs w:val="24"/>
              </w:rPr>
              <w:t xml:space="preserve"> delle opere d’arte; </w:t>
            </w:r>
          </w:p>
          <w:p w:rsidR="001023DB" w:rsidRDefault="004E4313">
            <w:pPr>
              <w:numPr>
                <w:ilvl w:val="0"/>
                <w:numId w:val="35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Scopre il paesaggio sonoro attraverso attività di percezione e produzi</w:t>
            </w:r>
            <w:r>
              <w:rPr>
                <w:b/>
                <w:sz w:val="24"/>
                <w:szCs w:val="24"/>
              </w:rPr>
              <w:t xml:space="preserve">one musicale utilizzando voce, corpo e oggetti; </w:t>
            </w:r>
          </w:p>
          <w:p w:rsidR="001023DB" w:rsidRDefault="004E4313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Sperimenta e combina elementi musicali di base, producendo semplici sequenze sonoro-musicali; </w:t>
            </w:r>
          </w:p>
          <w:p w:rsidR="001023DB" w:rsidRDefault="004E4313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Esplora i primi alfabeti musicali, utilizzando anche i simboli di una notazione informale per codificare i suoni</w:t>
            </w:r>
            <w:r>
              <w:rPr>
                <w:b/>
                <w:sz w:val="24"/>
                <w:szCs w:val="24"/>
              </w:rPr>
              <w:t xml:space="preserve"> percepiti e </w:t>
            </w:r>
            <w:proofErr w:type="gramStart"/>
            <w:r>
              <w:rPr>
                <w:b/>
                <w:sz w:val="24"/>
                <w:szCs w:val="24"/>
              </w:rPr>
              <w:t>riprodurli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023DB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1"/>
        <w:tblW w:w="15138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1023DB">
        <w:trPr>
          <w:trHeight w:val="60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533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after="7" w:line="24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suoni e musiche di vario genere; Ascoltare e sperimentare ritmi con strumenti musicali e </w:t>
            </w:r>
            <w:proofErr w:type="gramStart"/>
            <w:r>
              <w:rPr>
                <w:sz w:val="24"/>
                <w:szCs w:val="24"/>
              </w:rPr>
              <w:t>body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percussion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Esprimersi utilizzando la propria voce come strumento musicale; </w:t>
            </w:r>
          </w:p>
          <w:p w:rsidR="001023DB" w:rsidRDefault="004E4313">
            <w:pPr>
              <w:spacing w:after="17" w:line="240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Partecipare attivamente al canto di gruppo sviluppando la capacità di ascoltarsi e accordarsi con gli altri; </w:t>
            </w:r>
          </w:p>
          <w:p w:rsidR="001023DB" w:rsidRDefault="004E4313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Associare movimenti alla musica e andature ai diversi ritmi;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materiali diversi per produrre suoni;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Sonorizzare storie e melodie con lo </w:t>
            </w:r>
            <w:proofErr w:type="gramStart"/>
            <w:r>
              <w:rPr>
                <w:sz w:val="24"/>
                <w:szCs w:val="24"/>
              </w:rPr>
              <w:t>strumentario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4"/>
                <w:szCs w:val="24"/>
              </w:rPr>
              <w:t>Orff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Affinare la capacità di ascolto; </w:t>
            </w:r>
          </w:p>
          <w:p w:rsidR="001023DB" w:rsidRDefault="004E4313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Discriminare suoni e rumori del corpo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dell’</w:t>
            </w:r>
            <w:proofErr w:type="gramEnd"/>
            <w:r>
              <w:rPr>
                <w:sz w:val="24"/>
                <w:szCs w:val="24"/>
              </w:rPr>
              <w:t xml:space="preserve">ambiente circostante;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Nominare suoni e rumori e associarli alla fonte; </w:t>
            </w:r>
          </w:p>
          <w:p w:rsidR="001023DB" w:rsidRDefault="004E4313">
            <w:pPr>
              <w:spacing w:after="7" w:line="249" w:lineRule="auto"/>
              <w:ind w:right="498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Memorizzare sequenze ritmiche e psicomotorie; Esprimere valutazioni e impressioni sui brani musicali ascoltati; </w:t>
            </w:r>
          </w:p>
          <w:p w:rsidR="001023DB" w:rsidRDefault="004E431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Tradurre in segni grafici canzoni e melodie; </w:t>
            </w:r>
          </w:p>
          <w:p w:rsidR="001023DB" w:rsidRDefault="004E431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Usare simboli per codificare suoni, pause e rit</w:t>
            </w:r>
            <w:r>
              <w:rPr>
                <w:sz w:val="24"/>
                <w:szCs w:val="24"/>
              </w:rPr>
              <w:t xml:space="preserve">mi;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Assistere e partecipare attivamente a spettacoli di vario genere (ludico-teatrali, burattini, …).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5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5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Ascolto di brani musicali di vario genere;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Produzione di sequenze sonore e ritmi;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Canti e </w:t>
            </w:r>
            <w:proofErr w:type="spellStart"/>
            <w:r>
              <w:rPr>
                <w:sz w:val="24"/>
                <w:szCs w:val="24"/>
              </w:rPr>
              <w:t>bans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spacing w:after="10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Ideazione di semplici arie musicali spontanee con la voce; </w:t>
            </w:r>
          </w:p>
          <w:p w:rsidR="001023DB" w:rsidRDefault="004E4313">
            <w:pPr>
              <w:spacing w:after="15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Esecuzione di movimenti del corpo associati alla musica; </w:t>
            </w:r>
          </w:p>
          <w:p w:rsidR="001023DB" w:rsidRDefault="004E4313">
            <w:pPr>
              <w:spacing w:line="27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Ricerca e denominazione di suoni e rumori nell’ambiente circostante; </w:t>
            </w:r>
          </w:p>
          <w:p w:rsidR="001023DB" w:rsidRDefault="004E4313">
            <w:pPr>
              <w:spacing w:after="2" w:line="249" w:lineRule="auto"/>
              <w:ind w:right="422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Riproduzione e invenzione di sequenze ritmiche; Realizzazione di strumenti con materiale di recupero; </w:t>
            </w:r>
          </w:p>
          <w:p w:rsidR="001023DB" w:rsidRDefault="004E4313">
            <w:pPr>
              <w:spacing w:after="3" w:line="248" w:lineRule="auto"/>
              <w:ind w:right="826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Drammatizzazione di storie e melodie con gli strumenti musicali; Esecuzione di danze; </w:t>
            </w:r>
          </w:p>
          <w:p w:rsidR="001023DB" w:rsidRDefault="004E4313">
            <w:pPr>
              <w:spacing w:after="14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Rappresentazione grafica e verbalizzazione di canzoni e melodie; </w:t>
            </w:r>
          </w:p>
          <w:p w:rsidR="001023DB" w:rsidRDefault="004E4313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Produzione di suoni </w:t>
            </w:r>
            <w:proofErr w:type="gramStart"/>
            <w:r>
              <w:rPr>
                <w:sz w:val="24"/>
                <w:szCs w:val="24"/>
              </w:rPr>
              <w:t>sulla base di</w:t>
            </w:r>
            <w:proofErr w:type="gramEnd"/>
            <w:r>
              <w:rPr>
                <w:sz w:val="24"/>
                <w:szCs w:val="24"/>
              </w:rPr>
              <w:t xml:space="preserve"> simboli concordati con i bambini;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Visione, rappresentazione grafica e verbalizzazione di letture animate, spettacoli teatrali e musicali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1023DB" w:rsidRDefault="004E4313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2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1023DB">
        <w:trPr>
          <w:trHeight w:val="560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after="7" w:line="259" w:lineRule="auto"/>
              <w:ind w:left="72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6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1023DB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numPr>
                <w:ilvl w:val="0"/>
                <w:numId w:val="22"/>
              </w:numPr>
              <w:spacing w:after="8" w:line="242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gioca in modo costruttivo e creativo con gli altri, sa argomentare, confrontarsi, sostenere le proprie ragioni con adulti e bambini. </w:t>
            </w:r>
          </w:p>
          <w:p w:rsidR="001023DB" w:rsidRDefault="004E4313">
            <w:pPr>
              <w:numPr>
                <w:ilvl w:val="0"/>
                <w:numId w:val="22"/>
              </w:numPr>
              <w:spacing w:line="259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Sviluppa il senso dell’identi</w:t>
            </w:r>
            <w:r>
              <w:rPr>
                <w:b/>
                <w:sz w:val="24"/>
                <w:szCs w:val="24"/>
              </w:rPr>
              <w:t xml:space="preserve">tà personale, percepisce le proprie esigenze e i propri sentimenti, sa esprimerli in modo sempre più adeguato. </w:t>
            </w:r>
          </w:p>
        </w:tc>
      </w:tr>
      <w:tr w:rsidR="001023DB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3"/>
        <w:tblW w:w="15138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1023DB">
        <w:trPr>
          <w:trHeight w:val="231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Adattarsi ai cambiamenti e alle situazioni nuove;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i compagni; </w:t>
            </w:r>
          </w:p>
          <w:p w:rsidR="001023DB" w:rsidRDefault="004E4313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compagni; Individuare e distinguere l’adulto come figura di riferimento e autorevole; </w:t>
            </w:r>
          </w:p>
          <w:p w:rsidR="001023DB" w:rsidRDefault="004E4313">
            <w:pPr>
              <w:spacing w:line="259" w:lineRule="auto"/>
              <w:ind w:right="877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Accettare e rispettare le regole, i ritmi e le turnazion</w:t>
            </w:r>
            <w:r>
              <w:rPr>
                <w:sz w:val="24"/>
                <w:szCs w:val="24"/>
              </w:rPr>
              <w:t>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after="10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autonomia e relazioni positive; </w:t>
            </w:r>
          </w:p>
          <w:p w:rsidR="001023DB" w:rsidRDefault="004E4313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1023DB" w:rsidRDefault="004E4313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 e le regole </w:t>
            </w: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“star bene” in sezione; </w:t>
            </w:r>
          </w:p>
          <w:p w:rsidR="001023DB" w:rsidRDefault="004E4313">
            <w:pPr>
              <w:spacing w:line="275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e conversazione sulle regole della “vita” e del “lavoro” di sezione;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del gioco dell’appello e dei compiti </w:t>
            </w:r>
          </w:p>
        </w:tc>
      </w:tr>
      <w:tr w:rsidR="001023DB">
        <w:trPr>
          <w:trHeight w:val="60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1023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533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533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5"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9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i propri bisogni e le proprie esigenze; Riferire i propri stati d’animo e riconoscerli sugli altri; </w:t>
            </w:r>
          </w:p>
          <w:p w:rsidR="001023DB" w:rsidRDefault="004E4313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Giocare e lavorare in modo collaborativo e costruttivo con gli altri; </w:t>
            </w:r>
          </w:p>
          <w:p w:rsidR="001023DB" w:rsidRDefault="004E4313">
            <w:pPr>
              <w:spacing w:after="9" w:line="242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le cose proprie e altrui, le regole nel gioco e nel lavoro, assumendosi la responsabilità delle conseguenze di comportamenti non corretti;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gestire i propri materiali personali; </w:t>
            </w:r>
          </w:p>
          <w:p w:rsidR="001023DB" w:rsidRDefault="004E4313">
            <w:pPr>
              <w:spacing w:line="255" w:lineRule="auto"/>
              <w:ind w:right="12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Esplicitare</w:t>
            </w:r>
            <w:proofErr w:type="gramEnd"/>
            <w:r>
              <w:rPr>
                <w:sz w:val="24"/>
                <w:szCs w:val="24"/>
              </w:rPr>
              <w:t xml:space="preserve"> le strategie per superare i conflitti; Saper asp</w:t>
            </w:r>
            <w:r>
              <w:rPr>
                <w:sz w:val="24"/>
                <w:szCs w:val="24"/>
              </w:rPr>
              <w:t xml:space="preserve">ettare il proprio turno; </w:t>
            </w:r>
          </w:p>
          <w:p w:rsidR="001023DB" w:rsidRDefault="004E4313">
            <w:pPr>
              <w:spacing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Superare la dipendenza dall’adulto, assumendo iniziative e portando a termine compiti e </w:t>
            </w:r>
            <w:proofErr w:type="gramStart"/>
            <w:r>
              <w:rPr>
                <w:sz w:val="24"/>
                <w:szCs w:val="24"/>
              </w:rPr>
              <w:t>attività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5" w:lineRule="auto"/>
              <w:ind w:right="1756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sempre più in autonomia; Rispettare i tempi di consegna; </w:t>
            </w:r>
          </w:p>
          <w:p w:rsidR="001023DB" w:rsidRDefault="004E4313">
            <w:pPr>
              <w:spacing w:after="14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Collaborare con i compagni per la realizzazione di un progetto comune; </w:t>
            </w:r>
          </w:p>
          <w:p w:rsidR="001023DB" w:rsidRDefault="004E4313">
            <w:pPr>
              <w:spacing w:line="259" w:lineRule="auto"/>
              <w:ind w:right="7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coltare, prestare aiuto e saper interagire nella comunicazione, nel gioco, nel lavoro con gli altri; Pianificare le fasi di un gioco e sap</w:t>
            </w:r>
            <w:proofErr w:type="gramEnd"/>
            <w:r>
              <w:rPr>
                <w:sz w:val="24"/>
                <w:szCs w:val="24"/>
              </w:rPr>
              <w:t xml:space="preserve">er assumere ruoli diversi.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giornalieri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gruppo;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1023DB" w:rsidRDefault="004E4313">
            <w:pPr>
              <w:spacing w:after="7" w:line="24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strutturato, individuale e di gruppo; Giochi da tavolo con regole a piccoli gruppi in autonomia;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Gestione del materiale personale (vestiario, astuccio). </w:t>
            </w:r>
          </w:p>
        </w:tc>
      </w:tr>
    </w:tbl>
    <w:p w:rsidR="001023DB" w:rsidRDefault="004E4313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1023DB" w:rsidRDefault="004E4313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4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1023DB">
        <w:trPr>
          <w:trHeight w:val="565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after="7" w:line="259" w:lineRule="auto"/>
              <w:ind w:left="73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6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1023DB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numPr>
                <w:ilvl w:val="0"/>
                <w:numId w:val="39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di avere una storia personale e familiare, conosce le tradizioni della famiglia, della comunità e le mette a confronto con le altre. </w:t>
            </w:r>
          </w:p>
          <w:p w:rsidR="001023DB" w:rsidRDefault="004E4313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Riconosce i più imp</w:t>
            </w:r>
            <w:r>
              <w:rPr>
                <w:b/>
                <w:sz w:val="24"/>
                <w:szCs w:val="24"/>
              </w:rPr>
              <w:t>ortanti segni della sua cultura e del territorio, le istituzioni, i servizi pubblici, il funzionamento delle piccole comunità e delle città.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23DB">
        <w:trPr>
          <w:trHeight w:val="36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231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32"/>
              </w:numPr>
              <w:spacing w:after="17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e riferire eventi </w:t>
            </w:r>
            <w:proofErr w:type="gramStart"/>
            <w:r>
              <w:rPr>
                <w:sz w:val="24"/>
                <w:szCs w:val="24"/>
              </w:rPr>
              <w:t>della storia personale e familiare e tradizioni</w:t>
            </w:r>
            <w:proofErr w:type="gramEnd"/>
            <w:r>
              <w:rPr>
                <w:sz w:val="24"/>
                <w:szCs w:val="24"/>
              </w:rPr>
              <w:t xml:space="preserve"> e usanze del proprio ambiente di vita; </w:t>
            </w:r>
          </w:p>
          <w:p w:rsidR="001023DB" w:rsidRDefault="004E4313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il proprio paese; </w:t>
            </w:r>
          </w:p>
          <w:p w:rsidR="001023DB" w:rsidRDefault="004E4313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tradizioni legate alla realtà territoriale; </w:t>
            </w:r>
          </w:p>
          <w:p w:rsidR="001023DB" w:rsidRDefault="004E4313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Biblioteca Comunale; </w:t>
            </w:r>
          </w:p>
          <w:p w:rsidR="001023DB" w:rsidRDefault="004E4313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l’Ufficio </w:t>
            </w:r>
            <w:r>
              <w:rPr>
                <w:sz w:val="24"/>
                <w:szCs w:val="24"/>
              </w:rPr>
              <w:t xml:space="preserve">Postale; </w:t>
            </w:r>
          </w:p>
          <w:p w:rsidR="001023DB" w:rsidRDefault="004E4313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Polizia Municipale. </w:t>
            </w:r>
          </w:p>
          <w:p w:rsidR="001023DB" w:rsidRDefault="004E4313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alcuni spazi e strutture del proprio territorio.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numPr>
                <w:ilvl w:val="0"/>
                <w:numId w:val="40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e rappresentazioni grafiche; </w:t>
            </w:r>
          </w:p>
          <w:p w:rsidR="001023DB" w:rsidRDefault="004E4313">
            <w:pPr>
              <w:numPr>
                <w:ilvl w:val="0"/>
                <w:numId w:val="40"/>
              </w:numPr>
              <w:spacing w:after="5" w:line="220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 feste e ricorrenze;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Passeggiate esplorative nel paese; </w:t>
            </w:r>
          </w:p>
          <w:p w:rsidR="001023DB" w:rsidRDefault="004E4313">
            <w:pPr>
              <w:numPr>
                <w:ilvl w:val="0"/>
                <w:numId w:val="40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Uscite sul territorio. </w:t>
            </w:r>
          </w:p>
          <w:p w:rsidR="001023DB" w:rsidRDefault="004E4313">
            <w:pPr>
              <w:spacing w:line="259" w:lineRule="auto"/>
              <w:ind w:left="72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23DB" w:rsidRDefault="004E4313">
      <w:pPr>
        <w:spacing w:after="148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23DB" w:rsidRDefault="001023DB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1023DB" w:rsidRDefault="001023DB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</w:p>
    <w:p w:rsidR="001023DB" w:rsidRDefault="004E4313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5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1023DB">
        <w:trPr>
          <w:trHeight w:val="5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after="8" w:line="259" w:lineRule="auto"/>
              <w:ind w:right="137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right="14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1023DB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numPr>
                <w:ilvl w:val="0"/>
                <w:numId w:val="3"/>
              </w:numPr>
              <w:spacing w:line="242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Riflette, si confronta, discute con gli adulti e con gli altri bambini e comincia a riconoscere la reciprocità di attenzione tra chi parla e chi ascolta. </w:t>
            </w:r>
          </w:p>
          <w:p w:rsidR="001023DB" w:rsidRDefault="004E4313">
            <w:pPr>
              <w:numPr>
                <w:ilvl w:val="0"/>
                <w:numId w:val="3"/>
              </w:numPr>
              <w:spacing w:line="259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Pone domande sui temi esistenziali e religiosi, sulle diversità culturali, su ciò che è bene o male, </w:t>
            </w:r>
            <w:r>
              <w:rPr>
                <w:b/>
                <w:sz w:val="24"/>
                <w:szCs w:val="24"/>
              </w:rPr>
              <w:t>sulla giustizia, e ha raggiunto una prima consapevolezza dei propri diritti e doveri, delle regole del vivere insieme.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23DB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1023DB" w:rsidRDefault="001023DB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6"/>
        <w:tblW w:w="15138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1023DB">
        <w:trPr>
          <w:trHeight w:val="82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5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5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533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lastRenderedPageBreak/>
              <w:t>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Aiutare i compagni più piccoli e quelli che manifestano difficoltà o chiedono aiuto;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Adattarsi ai cambiamenti e alle situazioni nuove;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tutti i compagni; </w:t>
            </w:r>
          </w:p>
          <w:p w:rsidR="001023DB" w:rsidRDefault="004E4313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nei compagni tempi e </w:t>
            </w:r>
            <w:proofErr w:type="gramStart"/>
            <w:r>
              <w:rPr>
                <w:sz w:val="24"/>
                <w:szCs w:val="24"/>
              </w:rPr>
              <w:t>modalità</w:t>
            </w:r>
            <w:proofErr w:type="gramEnd"/>
            <w:r>
              <w:rPr>
                <w:sz w:val="24"/>
                <w:szCs w:val="24"/>
              </w:rPr>
              <w:t xml:space="preserve"> diverse; </w:t>
            </w:r>
          </w:p>
          <w:p w:rsidR="001023DB" w:rsidRDefault="004E4313">
            <w:pPr>
              <w:spacing w:after="9" w:line="246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i compagni; Individuare e distinguere l’adulto come figura di riferimento e autorevole; </w:t>
            </w:r>
          </w:p>
          <w:p w:rsidR="001023DB" w:rsidRDefault="004E4313">
            <w:pPr>
              <w:spacing w:after="10" w:line="246" w:lineRule="auto"/>
              <w:ind w:right="877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1023DB" w:rsidRDefault="004E4313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Riconoscersi com</w:t>
            </w:r>
            <w:r>
              <w:rPr>
                <w:sz w:val="24"/>
                <w:szCs w:val="24"/>
              </w:rPr>
              <w:t xml:space="preserve">e identità diversa dagli altri; Giocare e lavorare in modo collaborativo e costruttivo con gli altri; </w:t>
            </w:r>
          </w:p>
          <w:p w:rsidR="001023DB" w:rsidRDefault="004E4313">
            <w:pPr>
              <w:spacing w:after="9" w:line="242" w:lineRule="auto"/>
              <w:ind w:right="43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le cose proprie e altrui, le regole nel gioco e nel lavoro, assumendosi la responsabilità delle conseguenze di comportamenti non corretti;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plicitare</w:t>
            </w:r>
            <w:proofErr w:type="gramEnd"/>
            <w:r>
              <w:rPr>
                <w:sz w:val="24"/>
                <w:szCs w:val="24"/>
              </w:rPr>
              <w:t xml:space="preserve"> le strategie per superare i conflitti;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Saper aspettare il proprio turno; </w:t>
            </w:r>
          </w:p>
          <w:p w:rsidR="001023DB" w:rsidRDefault="004E4313">
            <w:pPr>
              <w:spacing w:line="259" w:lineRule="auto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Collaborare con i compagni per la realizzazione di un progetto comune; </w:t>
            </w:r>
          </w:p>
          <w:p w:rsidR="001023DB" w:rsidRDefault="004E4313">
            <w:pPr>
              <w:spacing w:line="259" w:lineRule="auto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Ascoltare, prestare aiuto e saper interagire nella comunicazione, nel gioco, nel lavoro con gli alt</w:t>
            </w:r>
            <w:r>
              <w:rPr>
                <w:sz w:val="24"/>
                <w:szCs w:val="24"/>
              </w:rPr>
              <w:t xml:space="preserve">ri; </w:t>
            </w:r>
          </w:p>
          <w:p w:rsidR="001023DB" w:rsidRDefault="004E4313">
            <w:pPr>
              <w:spacing w:line="259" w:lineRule="auto"/>
              <w:ind w:right="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Conoscere le regole del “Buon pedone”.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after="254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lastRenderedPageBreak/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74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l’inclusione e il confronto; </w:t>
            </w:r>
          </w:p>
          <w:p w:rsidR="001023DB" w:rsidRDefault="004E4313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1023DB" w:rsidRDefault="004E4313">
            <w:pPr>
              <w:spacing w:line="27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 e le regole per “star bene” in sezione; </w:t>
            </w:r>
          </w:p>
          <w:p w:rsidR="001023DB" w:rsidRDefault="004E4313">
            <w:pPr>
              <w:spacing w:line="263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e conversazione sulle regole di “vita” e di “lavoro” in sezione; </w:t>
            </w:r>
          </w:p>
          <w:p w:rsidR="001023DB" w:rsidRDefault="004E4313">
            <w:pPr>
              <w:spacing w:after="47" w:line="250" w:lineRule="auto"/>
              <w:ind w:right="896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Attività di gruppo;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 di “diversità”;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al Progetto Intercultura; </w:t>
            </w:r>
          </w:p>
          <w:p w:rsidR="001023DB" w:rsidRDefault="004E4313">
            <w:pPr>
              <w:spacing w:after="44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strutturato, individuale e di gruppo; Giochi da tavolo con regole a piccoli gruppi in autonomia;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all’educazione stradale. </w:t>
            </w:r>
          </w:p>
        </w:tc>
      </w:tr>
    </w:tbl>
    <w:p w:rsidR="001023DB" w:rsidRDefault="004E4313">
      <w:pPr>
        <w:spacing w:after="148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023DB" w:rsidRDefault="004E4313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7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826"/>
        <w:gridCol w:w="5694"/>
        <w:gridCol w:w="831"/>
        <w:gridCol w:w="5690"/>
      </w:tblGrid>
      <w:tr w:rsidR="001023DB">
        <w:trPr>
          <w:trHeight w:val="5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1023DB" w:rsidRDefault="001023D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after="7" w:line="259" w:lineRule="auto"/>
              <w:ind w:right="134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1023DB">
        <w:trPr>
          <w:trHeight w:val="1670"/>
        </w:trPr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3DB" w:rsidRDefault="004E4313">
            <w:pPr>
              <w:spacing w:line="259" w:lineRule="auto"/>
              <w:ind w:left="719" w:right="264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orienta nelle prime generalizzazioni di passato, presente, futuro e si muove con crescente sicurezza e autonomia negli spazi che gli sono familiari, modulando progressivamente voce e movimento anche in rapporto agli altri e con le regole condivise.  </w:t>
            </w:r>
          </w:p>
        </w:tc>
      </w:tr>
      <w:tr w:rsidR="001023DB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1023DB">
        <w:trPr>
          <w:trHeight w:val="485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5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after="260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528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528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1023D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after="15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Muoversi con sicurezza e autonomia all’interno della scuola e del giardino; </w:t>
            </w:r>
          </w:p>
          <w:p w:rsidR="001023DB" w:rsidRDefault="004E4313">
            <w:pPr>
              <w:spacing w:line="256" w:lineRule="auto"/>
              <w:ind w:right="439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buone prassi legate all’autonomia personale (andare a prendere la propria giacca, i propri stivali o altro …);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Adattarsi ai cambiamenti e alle situazioni nuove; </w:t>
            </w:r>
          </w:p>
          <w:p w:rsidR="001023DB" w:rsidRDefault="004E4313">
            <w:pPr>
              <w:spacing w:after="7" w:line="249" w:lineRule="auto"/>
              <w:ind w:right="855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1023DB" w:rsidRDefault="004E4313">
            <w:pPr>
              <w:spacing w:after="12" w:line="240" w:lineRule="auto"/>
              <w:ind w:right="22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Rispettare le cose proprie e altrui, le regole nel gioco e nel lavoro, assumendosi la responsabilità delle conseguenze di comportamenti non corrett</w:t>
            </w:r>
            <w:r>
              <w:rPr>
                <w:sz w:val="24"/>
                <w:szCs w:val="24"/>
              </w:rPr>
              <w:t xml:space="preserve">i; </w:t>
            </w:r>
          </w:p>
          <w:p w:rsidR="001023DB" w:rsidRDefault="004E4313">
            <w:pPr>
              <w:spacing w:line="255" w:lineRule="auto"/>
              <w:ind w:right="144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Esplicitare</w:t>
            </w:r>
            <w:proofErr w:type="gramEnd"/>
            <w:r>
              <w:rPr>
                <w:sz w:val="24"/>
                <w:szCs w:val="24"/>
              </w:rPr>
              <w:t xml:space="preserve"> le strategie per superare i conflitti; Saper aspettare il proprio turno;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t>Superare la dipendenza dall’adulto, assumendo iniziative e portando a termine compiti e attività sempre più in autonomia.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DB" w:rsidRDefault="004E4313">
            <w:pPr>
              <w:spacing w:after="260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9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after="254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1023DB" w:rsidRDefault="004E4313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DB" w:rsidRDefault="004E4313">
            <w:pPr>
              <w:spacing w:line="27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l’autonomia; </w:t>
            </w:r>
          </w:p>
          <w:p w:rsidR="001023DB" w:rsidRDefault="004E4313">
            <w:pPr>
              <w:spacing w:line="27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routine, la propria autonomia e le regole per “star bene” in sezione; </w:t>
            </w:r>
          </w:p>
          <w:p w:rsidR="001023DB" w:rsidRDefault="004E4313">
            <w:pPr>
              <w:spacing w:after="17" w:line="242" w:lineRule="auto"/>
              <w:ind w:right="9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Discussione e illustrazione con simboli convenzionali delle routine; </w:t>
            </w:r>
          </w:p>
          <w:p w:rsidR="001023DB" w:rsidRDefault="004E4313">
            <w:pPr>
              <w:spacing w:after="24" w:line="265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Cond</w:t>
            </w:r>
            <w:r>
              <w:rPr>
                <w:sz w:val="24"/>
                <w:szCs w:val="24"/>
              </w:rPr>
              <w:t xml:space="preserve">ivisione e conversazione sulle regole di “vita” e di “lavoro” in sezione; </w:t>
            </w:r>
          </w:p>
          <w:p w:rsidR="001023DB" w:rsidRDefault="004E4313">
            <w:pPr>
              <w:spacing w:after="10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del gioco dell’appello e dei compiti giornalieri;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del calendario di sezione mensile;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simbolico; </w:t>
            </w:r>
          </w:p>
          <w:p w:rsidR="001023DB" w:rsidRDefault="004E431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Gestione del </w:t>
            </w:r>
            <w:r>
              <w:rPr>
                <w:sz w:val="24"/>
                <w:szCs w:val="24"/>
              </w:rPr>
              <w:t xml:space="preserve">materiale personale (vestiario, astuccio). </w:t>
            </w:r>
          </w:p>
        </w:tc>
      </w:tr>
    </w:tbl>
    <w:p w:rsidR="001023DB" w:rsidRDefault="004E4313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4E4313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1023DB" w:rsidRDefault="001023DB">
      <w:pPr>
        <w:spacing w:line="259" w:lineRule="auto"/>
        <w:ind w:left="-307"/>
        <w:jc w:val="both"/>
        <w:rPr>
          <w:sz w:val="24"/>
          <w:szCs w:val="24"/>
        </w:rPr>
      </w:pPr>
    </w:p>
    <w:p w:rsidR="001023DB" w:rsidRDefault="001023DB"/>
    <w:p w:rsidR="001023DB" w:rsidRDefault="001023DB"/>
    <w:sectPr w:rsidR="001023DB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41"/>
    <w:multiLevelType w:val="multilevel"/>
    <w:tmpl w:val="AE72C3C6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34B0F9B"/>
    <w:multiLevelType w:val="multilevel"/>
    <w:tmpl w:val="BF8A889E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3A91E3D"/>
    <w:multiLevelType w:val="multilevel"/>
    <w:tmpl w:val="734A77C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61C15AD"/>
    <w:multiLevelType w:val="multilevel"/>
    <w:tmpl w:val="A9CC9BE6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0C9C6220"/>
    <w:multiLevelType w:val="multilevel"/>
    <w:tmpl w:val="83585C0C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15AF143B"/>
    <w:multiLevelType w:val="multilevel"/>
    <w:tmpl w:val="A4BE946E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15CA1127"/>
    <w:multiLevelType w:val="multilevel"/>
    <w:tmpl w:val="58C0268A"/>
    <w:lvl w:ilvl="0">
      <w:start w:val="1"/>
      <w:numFmt w:val="bullet"/>
      <w:lvlText w:val="•"/>
      <w:lvlJc w:val="left"/>
      <w:pPr>
        <w:ind w:left="1084" w:hanging="10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11" w:hanging="19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31" w:hanging="26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51" w:hanging="33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71" w:hanging="40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91" w:hanging="4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11" w:hanging="55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31" w:hanging="62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51" w:hanging="6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180771B1"/>
    <w:multiLevelType w:val="multilevel"/>
    <w:tmpl w:val="A5927666"/>
    <w:lvl w:ilvl="0">
      <w:start w:val="1"/>
      <w:numFmt w:val="bullet"/>
      <w:lvlText w:val="•"/>
      <w:lvlJc w:val="left"/>
      <w:pPr>
        <w:ind w:left="364" w:hanging="3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19D40EC7"/>
    <w:multiLevelType w:val="multilevel"/>
    <w:tmpl w:val="1480BFAE"/>
    <w:lvl w:ilvl="0">
      <w:start w:val="1"/>
      <w:numFmt w:val="bullet"/>
      <w:lvlText w:val="⮚"/>
      <w:lvlJc w:val="left"/>
      <w:pPr>
        <w:ind w:left="545" w:hanging="54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1C220DCA"/>
    <w:multiLevelType w:val="multilevel"/>
    <w:tmpl w:val="69CE64B6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1D0A3371"/>
    <w:multiLevelType w:val="multilevel"/>
    <w:tmpl w:val="6C6A9050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21A8512E"/>
    <w:multiLevelType w:val="multilevel"/>
    <w:tmpl w:val="2B9C514C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>
    <w:nsid w:val="27D71335"/>
    <w:multiLevelType w:val="multilevel"/>
    <w:tmpl w:val="35C6583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29333A89"/>
    <w:multiLevelType w:val="multilevel"/>
    <w:tmpl w:val="B1B88302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29531ED2"/>
    <w:multiLevelType w:val="multilevel"/>
    <w:tmpl w:val="25629F20"/>
    <w:lvl w:ilvl="0">
      <w:start w:val="1"/>
      <w:numFmt w:val="bullet"/>
      <w:lvlText w:val="●"/>
      <w:lvlJc w:val="left"/>
      <w:pPr>
        <w:ind w:left="365" w:hanging="3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2BA21F21"/>
    <w:multiLevelType w:val="multilevel"/>
    <w:tmpl w:val="F6C2F610"/>
    <w:lvl w:ilvl="0">
      <w:start w:val="1"/>
      <w:numFmt w:val="bullet"/>
      <w:lvlText w:val="•"/>
      <w:lvlJc w:val="left"/>
      <w:pPr>
        <w:ind w:left="1079" w:hanging="10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06" w:hanging="19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26" w:hanging="26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46" w:hanging="33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66" w:hanging="40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86" w:hanging="4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06" w:hanging="55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26" w:hanging="62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46" w:hanging="69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2EA06316"/>
    <w:multiLevelType w:val="multilevel"/>
    <w:tmpl w:val="0D76E7F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2FE92C59"/>
    <w:multiLevelType w:val="multilevel"/>
    <w:tmpl w:val="2C32ED86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335504E5"/>
    <w:multiLevelType w:val="multilevel"/>
    <w:tmpl w:val="DC8A590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33837635"/>
    <w:multiLevelType w:val="multilevel"/>
    <w:tmpl w:val="4A7CE2F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3B486645"/>
    <w:multiLevelType w:val="multilevel"/>
    <w:tmpl w:val="63DC7AE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1">
    <w:nsid w:val="3C24797A"/>
    <w:multiLevelType w:val="multilevel"/>
    <w:tmpl w:val="2FC2990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nsid w:val="3C99786B"/>
    <w:multiLevelType w:val="multilevel"/>
    <w:tmpl w:val="0750FAF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>
    <w:nsid w:val="40D03CE4"/>
    <w:multiLevelType w:val="multilevel"/>
    <w:tmpl w:val="6604371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>
    <w:nsid w:val="465203BA"/>
    <w:multiLevelType w:val="multilevel"/>
    <w:tmpl w:val="4C3AC51A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0" w:hanging="1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0" w:hanging="22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0" w:hanging="29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0" w:hanging="37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0" w:hanging="44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0" w:hanging="515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0" w:hanging="5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0" w:hanging="65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471128C1"/>
    <w:multiLevelType w:val="multilevel"/>
    <w:tmpl w:val="3BEE8B4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4A293E6F"/>
    <w:multiLevelType w:val="multilevel"/>
    <w:tmpl w:val="C97E6408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4AD646F7"/>
    <w:multiLevelType w:val="multilevel"/>
    <w:tmpl w:val="65340FDC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>
    <w:nsid w:val="4FC91B68"/>
    <w:multiLevelType w:val="multilevel"/>
    <w:tmpl w:val="332EF41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5097644C"/>
    <w:multiLevelType w:val="multilevel"/>
    <w:tmpl w:val="E6CCB808"/>
    <w:lvl w:ilvl="0">
      <w:start w:val="1"/>
      <w:numFmt w:val="bullet"/>
      <w:lvlText w:val="•"/>
      <w:lvlJc w:val="left"/>
      <w:pPr>
        <w:ind w:left="364" w:hanging="3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>
    <w:nsid w:val="55A97058"/>
    <w:multiLevelType w:val="multilevel"/>
    <w:tmpl w:val="72DE50E2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>
    <w:nsid w:val="5DAD00B0"/>
    <w:multiLevelType w:val="multilevel"/>
    <w:tmpl w:val="119E39E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>
    <w:nsid w:val="62313270"/>
    <w:multiLevelType w:val="multilevel"/>
    <w:tmpl w:val="7A76A62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>
    <w:nsid w:val="64293D0F"/>
    <w:multiLevelType w:val="multilevel"/>
    <w:tmpl w:val="44B439BA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644461EF"/>
    <w:multiLevelType w:val="multilevel"/>
    <w:tmpl w:val="D2AEEB84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5">
    <w:nsid w:val="645613AF"/>
    <w:multiLevelType w:val="multilevel"/>
    <w:tmpl w:val="ADCA8C0C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>
    <w:nsid w:val="657F780F"/>
    <w:multiLevelType w:val="multilevel"/>
    <w:tmpl w:val="56F459D8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>
    <w:nsid w:val="6A0056DE"/>
    <w:multiLevelType w:val="multilevel"/>
    <w:tmpl w:val="7FD6CA16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8">
    <w:nsid w:val="6E46535D"/>
    <w:multiLevelType w:val="multilevel"/>
    <w:tmpl w:val="C59451A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9">
    <w:nsid w:val="742D29D9"/>
    <w:multiLevelType w:val="multilevel"/>
    <w:tmpl w:val="5140595E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0">
    <w:nsid w:val="77CE7708"/>
    <w:multiLevelType w:val="multilevel"/>
    <w:tmpl w:val="8C18FE1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>
    <w:nsid w:val="79340962"/>
    <w:multiLevelType w:val="multilevel"/>
    <w:tmpl w:val="4FF2561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27"/>
  </w:num>
  <w:num w:numId="5">
    <w:abstractNumId w:val="37"/>
  </w:num>
  <w:num w:numId="6">
    <w:abstractNumId w:val="15"/>
  </w:num>
  <w:num w:numId="7">
    <w:abstractNumId w:val="14"/>
  </w:num>
  <w:num w:numId="8">
    <w:abstractNumId w:val="7"/>
  </w:num>
  <w:num w:numId="9">
    <w:abstractNumId w:val="34"/>
  </w:num>
  <w:num w:numId="10">
    <w:abstractNumId w:val="35"/>
  </w:num>
  <w:num w:numId="11">
    <w:abstractNumId w:val="11"/>
  </w:num>
  <w:num w:numId="12">
    <w:abstractNumId w:val="8"/>
  </w:num>
  <w:num w:numId="13">
    <w:abstractNumId w:val="6"/>
  </w:num>
  <w:num w:numId="14">
    <w:abstractNumId w:val="40"/>
  </w:num>
  <w:num w:numId="15">
    <w:abstractNumId w:val="24"/>
  </w:num>
  <w:num w:numId="16">
    <w:abstractNumId w:val="2"/>
  </w:num>
  <w:num w:numId="17">
    <w:abstractNumId w:val="25"/>
  </w:num>
  <w:num w:numId="18">
    <w:abstractNumId w:val="10"/>
  </w:num>
  <w:num w:numId="19">
    <w:abstractNumId w:val="38"/>
  </w:num>
  <w:num w:numId="20">
    <w:abstractNumId w:val="5"/>
  </w:num>
  <w:num w:numId="21">
    <w:abstractNumId w:val="31"/>
  </w:num>
  <w:num w:numId="22">
    <w:abstractNumId w:val="30"/>
  </w:num>
  <w:num w:numId="23">
    <w:abstractNumId w:val="13"/>
  </w:num>
  <w:num w:numId="24">
    <w:abstractNumId w:val="18"/>
  </w:num>
  <w:num w:numId="25">
    <w:abstractNumId w:val="0"/>
  </w:num>
  <w:num w:numId="26">
    <w:abstractNumId w:val="9"/>
  </w:num>
  <w:num w:numId="27">
    <w:abstractNumId w:val="4"/>
  </w:num>
  <w:num w:numId="28">
    <w:abstractNumId w:val="28"/>
  </w:num>
  <w:num w:numId="29">
    <w:abstractNumId w:val="20"/>
  </w:num>
  <w:num w:numId="30">
    <w:abstractNumId w:val="3"/>
  </w:num>
  <w:num w:numId="31">
    <w:abstractNumId w:val="19"/>
  </w:num>
  <w:num w:numId="32">
    <w:abstractNumId w:val="16"/>
  </w:num>
  <w:num w:numId="33">
    <w:abstractNumId w:val="17"/>
  </w:num>
  <w:num w:numId="34">
    <w:abstractNumId w:val="33"/>
  </w:num>
  <w:num w:numId="35">
    <w:abstractNumId w:val="39"/>
  </w:num>
  <w:num w:numId="36">
    <w:abstractNumId w:val="41"/>
  </w:num>
  <w:num w:numId="37">
    <w:abstractNumId w:val="36"/>
  </w:num>
  <w:num w:numId="38">
    <w:abstractNumId w:val="12"/>
  </w:num>
  <w:num w:numId="39">
    <w:abstractNumId w:val="23"/>
  </w:num>
  <w:num w:numId="40">
    <w:abstractNumId w:val="29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023DB"/>
    <w:rsid w:val="001023DB"/>
    <w:rsid w:val="004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9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" w:type="dxa"/>
        <w:left w:w="107" w:type="dxa"/>
        <w:bottom w:w="0" w:type="dxa"/>
        <w:right w:w="6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44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9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" w:type="dxa"/>
        <w:left w:w="107" w:type="dxa"/>
        <w:bottom w:w="0" w:type="dxa"/>
        <w:right w:w="6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44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4002</Words>
  <Characters>22812</Characters>
  <Application>Microsoft Office Word</Application>
  <DocSecurity>0</DocSecurity>
  <Lines>190</Lines>
  <Paragraphs>53</Paragraphs>
  <ScaleCrop>false</ScaleCrop>
  <Company/>
  <LinksUpToDate>false</LinksUpToDate>
  <CharactersWithSpaces>26761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2023-02-19T15:56:00Z</dcterms:created>
  <dcterms:modified xsi:type="dcterms:W3CDTF">2023-02-19T15:57:00Z</dcterms:modified>
</cp:coreProperties>
</file>