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07" w:rsidRDefault="00702811">
      <w:pPr>
        <w:spacing w:line="259" w:lineRule="auto"/>
        <w:ind w:left="-307"/>
        <w:jc w:val="center"/>
        <w:rPr>
          <w:rFonts w:ascii="Comfortaa" w:eastAsia="Comfortaa" w:hAnsi="Comfortaa" w:cs="Comfortaa"/>
          <w:sz w:val="44"/>
          <w:szCs w:val="44"/>
        </w:rPr>
      </w:pPr>
      <w:r>
        <w:rPr>
          <w:rFonts w:ascii="Comfortaa" w:eastAsia="Comfortaa" w:hAnsi="Comfortaa" w:cs="Comfortaa"/>
          <w:sz w:val="44"/>
          <w:szCs w:val="44"/>
        </w:rPr>
        <w:t xml:space="preserve">Piani di lavoro </w:t>
      </w:r>
      <w:proofErr w:type="spellStart"/>
      <w:proofErr w:type="gramStart"/>
      <w:r>
        <w:rPr>
          <w:rFonts w:ascii="Comfortaa" w:eastAsia="Comfortaa" w:hAnsi="Comfortaa" w:cs="Comfortaa"/>
          <w:sz w:val="44"/>
          <w:szCs w:val="44"/>
        </w:rPr>
        <w:t>a.s.</w:t>
      </w:r>
      <w:proofErr w:type="spellEnd"/>
      <w:proofErr w:type="gramEnd"/>
      <w:r>
        <w:rPr>
          <w:rFonts w:ascii="Comfortaa" w:eastAsia="Comfortaa" w:hAnsi="Comfortaa" w:cs="Comfortaa"/>
          <w:sz w:val="44"/>
          <w:szCs w:val="44"/>
        </w:rPr>
        <w:t xml:space="preserve"> 2022-2023</w:t>
      </w:r>
      <w:bookmarkStart w:id="0" w:name="_GoBack"/>
      <w:bookmarkEnd w:id="0"/>
      <w:r>
        <w:rPr>
          <w:rFonts w:ascii="Comfortaa" w:eastAsia="Comfortaa" w:hAnsi="Comfortaa" w:cs="Comfortaa"/>
          <w:sz w:val="44"/>
          <w:szCs w:val="44"/>
        </w:rPr>
        <w:t xml:space="preserve"> Sezione ... cinque anni </w:t>
      </w:r>
    </w:p>
    <w:p w:rsidR="00702811" w:rsidRDefault="00702811">
      <w:pPr>
        <w:spacing w:line="259" w:lineRule="auto"/>
        <w:ind w:left="-307"/>
        <w:jc w:val="center"/>
        <w:rPr>
          <w:rFonts w:ascii="Comfortaa" w:eastAsia="Comfortaa" w:hAnsi="Comfortaa" w:cs="Comfortaa"/>
          <w:sz w:val="44"/>
          <w:szCs w:val="44"/>
        </w:rPr>
      </w:pPr>
    </w:p>
    <w:p w:rsidR="00702811" w:rsidRDefault="00702811" w:rsidP="00702811">
      <w:pPr>
        <w:spacing w:line="256" w:lineRule="auto"/>
        <w:ind w:left="-307"/>
        <w:rPr>
          <w:rFonts w:ascii="Comfortaa" w:eastAsia="Comfortaa" w:hAnsi="Comfortaa" w:cs="Comfortaa"/>
          <w:sz w:val="32"/>
          <w:szCs w:val="32"/>
        </w:rPr>
      </w:pPr>
      <w:r>
        <w:rPr>
          <w:rFonts w:ascii="Comfortaa" w:eastAsia="Comfortaa" w:hAnsi="Comfortaa" w:cs="Comfortaa"/>
          <w:sz w:val="32"/>
          <w:szCs w:val="32"/>
        </w:rPr>
        <w:t xml:space="preserve">Nuclei concettuali affrontati da settembre a gennaio (PRIMO INVIO): </w:t>
      </w:r>
    </w:p>
    <w:p w:rsidR="00702811" w:rsidRDefault="00702811" w:rsidP="00702811">
      <w:pPr>
        <w:spacing w:line="256" w:lineRule="auto"/>
        <w:ind w:left="-307"/>
        <w:rPr>
          <w:rFonts w:ascii="Comfortaa" w:eastAsia="Comfortaa" w:hAnsi="Comfortaa" w:cs="Comfortaa"/>
          <w:sz w:val="32"/>
          <w:szCs w:val="32"/>
        </w:rPr>
      </w:pPr>
    </w:p>
    <w:p w:rsidR="00702811" w:rsidRDefault="00702811" w:rsidP="00702811">
      <w:pPr>
        <w:spacing w:line="256" w:lineRule="auto"/>
        <w:ind w:left="-307"/>
        <w:rPr>
          <w:rFonts w:ascii="Comfortaa" w:eastAsia="Comfortaa" w:hAnsi="Comfortaa" w:cs="Comfortaa"/>
          <w:sz w:val="32"/>
          <w:szCs w:val="32"/>
        </w:rPr>
      </w:pPr>
      <w:r>
        <w:rPr>
          <w:rFonts w:ascii="Comfortaa" w:eastAsia="Comfortaa" w:hAnsi="Comfortaa" w:cs="Comfortaa"/>
          <w:sz w:val="32"/>
          <w:szCs w:val="32"/>
        </w:rPr>
        <w:t xml:space="preserve">Nuclei concettuali affrontati da febbraio a giugno (SECONDO INVIO): </w:t>
      </w:r>
    </w:p>
    <w:p w:rsidR="00702811" w:rsidRDefault="00702811" w:rsidP="00702811">
      <w:pPr>
        <w:spacing w:line="259" w:lineRule="auto"/>
        <w:ind w:left="-307"/>
        <w:rPr>
          <w:rFonts w:ascii="Comfortaa" w:eastAsia="Comfortaa" w:hAnsi="Comfortaa" w:cs="Comfortaa"/>
          <w:sz w:val="32"/>
          <w:szCs w:val="32"/>
        </w:rPr>
      </w:pPr>
    </w:p>
    <w:p w:rsidR="00380407" w:rsidRDefault="00380407">
      <w:pPr>
        <w:spacing w:line="259" w:lineRule="auto"/>
        <w:ind w:left="-307"/>
        <w:jc w:val="center"/>
        <w:rPr>
          <w:rFonts w:ascii="Comfortaa" w:eastAsia="Comfortaa" w:hAnsi="Comfortaa" w:cs="Comfortaa"/>
          <w:sz w:val="44"/>
          <w:szCs w:val="44"/>
        </w:rPr>
      </w:pPr>
    </w:p>
    <w:p w:rsidR="00380407" w:rsidRDefault="00380407">
      <w:pPr>
        <w:spacing w:line="259" w:lineRule="auto"/>
        <w:ind w:left="-307"/>
        <w:rPr>
          <w:rFonts w:ascii="Comfortaa" w:eastAsia="Comfortaa" w:hAnsi="Comfortaa" w:cs="Comfortaa"/>
          <w:sz w:val="32"/>
          <w:szCs w:val="32"/>
        </w:rPr>
      </w:pPr>
    </w:p>
    <w:p w:rsidR="00380407" w:rsidRDefault="00380407">
      <w:pPr>
        <w:spacing w:line="259" w:lineRule="auto"/>
        <w:ind w:left="-307"/>
        <w:rPr>
          <w:rFonts w:ascii="Comfortaa" w:eastAsia="Comfortaa" w:hAnsi="Comfortaa" w:cs="Comfortaa"/>
          <w:sz w:val="32"/>
          <w:szCs w:val="32"/>
        </w:rPr>
      </w:pPr>
    </w:p>
    <w:p w:rsidR="00380407" w:rsidRDefault="00380407">
      <w:pPr>
        <w:widowControl w:val="0"/>
      </w:pPr>
    </w:p>
    <w:tbl>
      <w:tblPr>
        <w:tblStyle w:val="a"/>
        <w:tblW w:w="15015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2100"/>
        <w:gridCol w:w="6375"/>
        <w:gridCol w:w="6540"/>
      </w:tblGrid>
      <w:tr w:rsidR="00380407">
        <w:trPr>
          <w:trHeight w:val="287"/>
        </w:trPr>
        <w:tc>
          <w:tcPr>
            <w:tcW w:w="15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40" w:lineRule="auto"/>
              <w:ind w:right="43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I DISCORSI E LE PAROLE </w:t>
            </w:r>
          </w:p>
        </w:tc>
      </w:tr>
      <w:tr w:rsidR="00380407">
        <w:trPr>
          <w:trHeight w:val="1665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40" w:lineRule="auto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40" w:lineRule="auto"/>
              <w:ind w:left="719" w:hanging="360"/>
              <w:rPr>
                <w:sz w:val="28"/>
                <w:szCs w:val="28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Il bambino usa la lingua italiana, arricchisce e precisa il proprio lessico, comprende parole e discorsi, </w:t>
            </w:r>
            <w:proofErr w:type="gramStart"/>
            <w:r>
              <w:rPr>
                <w:b/>
                <w:sz w:val="24"/>
                <w:szCs w:val="24"/>
              </w:rPr>
              <w:t>fa</w:t>
            </w:r>
            <w:proofErr w:type="gramEnd"/>
            <w:r>
              <w:rPr>
                <w:b/>
                <w:sz w:val="24"/>
                <w:szCs w:val="24"/>
              </w:rPr>
              <w:t xml:space="preserve"> ipotesi sui significati </w:t>
            </w:r>
          </w:p>
        </w:tc>
      </w:tr>
      <w:tr w:rsidR="00380407">
        <w:trPr>
          <w:trHeight w:val="284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ind w:right="39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ind w:right="45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ind w:right="36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2041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5 ANNI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3"/>
              </w:numPr>
              <w:spacing w:after="8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Argomentare e motivare il proprio punto di vista o le proprie azioni; </w:t>
            </w:r>
          </w:p>
          <w:p w:rsidR="00380407" w:rsidRDefault="00702811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Ripetere e articolare correttamente i fonemi; </w:t>
            </w:r>
          </w:p>
          <w:p w:rsidR="00380407" w:rsidRDefault="00702811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Discriminare la parola scritta dal disegno; </w:t>
            </w:r>
          </w:p>
          <w:p w:rsidR="00380407" w:rsidRDefault="00702811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Distinguere le parole dai numeri; </w:t>
            </w:r>
          </w:p>
          <w:p w:rsidR="00380407" w:rsidRDefault="00702811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Raggiungere la rappresentazione stabile del proprio </w:t>
            </w:r>
            <w:proofErr w:type="gramStart"/>
            <w:r>
              <w:rPr>
                <w:sz w:val="24"/>
                <w:szCs w:val="24"/>
              </w:rPr>
              <w:t>nome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Ampliare il lessico e saper cogliere le principali categorie semantiche; </w:t>
            </w:r>
          </w:p>
          <w:p w:rsidR="00380407" w:rsidRDefault="00702811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lastRenderedPageBreak/>
              <w:t>Acquisire termini specifici in base alle esperienze;</w:t>
            </w:r>
          </w:p>
          <w:p w:rsidR="00380407" w:rsidRDefault="00702811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Allenare la capacità di recupero lessicale; </w:t>
            </w:r>
          </w:p>
          <w:p w:rsidR="00380407" w:rsidRDefault="00702811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Migliorare l’articolazione della frase; </w:t>
            </w:r>
          </w:p>
          <w:p w:rsidR="00380407" w:rsidRDefault="00702811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Comprendere e svolgere consegne più comples</w:t>
            </w:r>
            <w:r>
              <w:rPr>
                <w:sz w:val="24"/>
                <w:szCs w:val="24"/>
              </w:rPr>
              <w:t xml:space="preserve">se; </w:t>
            </w:r>
          </w:p>
          <w:p w:rsidR="00380407" w:rsidRDefault="00380407">
            <w:pPr>
              <w:numPr>
                <w:ilvl w:val="0"/>
                <w:numId w:val="3"/>
              </w:numPr>
              <w:spacing w:line="240" w:lineRule="auto"/>
              <w:ind w:hanging="360"/>
              <w:rPr>
                <w:sz w:val="28"/>
                <w:szCs w:val="28"/>
              </w:rPr>
            </w:pPr>
          </w:p>
        </w:tc>
        <w:tc>
          <w:tcPr>
            <w:tcW w:w="6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12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lastRenderedPageBreak/>
              <w:t xml:space="preserve">Conversazioni guidate e spontanee; </w:t>
            </w:r>
          </w:p>
          <w:p w:rsidR="00380407" w:rsidRDefault="00702811">
            <w:pPr>
              <w:numPr>
                <w:ilvl w:val="0"/>
                <w:numId w:val="12"/>
              </w:numPr>
              <w:spacing w:after="8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Ascolto e comprensione di narrazioni più complesse, anche non supportate da immagini; </w:t>
            </w:r>
          </w:p>
          <w:p w:rsidR="00380407" w:rsidRDefault="00702811">
            <w:pPr>
              <w:numPr>
                <w:ilvl w:val="0"/>
                <w:numId w:val="12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Verbalizzazione di racconti ed esperienze personali; </w:t>
            </w:r>
          </w:p>
          <w:p w:rsidR="00380407" w:rsidRDefault="00702811">
            <w:pPr>
              <w:numPr>
                <w:ilvl w:val="0"/>
                <w:numId w:val="12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Esecuzione in autonomia di consegne; </w:t>
            </w:r>
          </w:p>
          <w:p w:rsidR="00380407" w:rsidRDefault="00702811">
            <w:pPr>
              <w:numPr>
                <w:ilvl w:val="0"/>
                <w:numId w:val="12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Riconoscimento del proprio nome nel</w:t>
            </w:r>
            <w:r>
              <w:rPr>
                <w:sz w:val="24"/>
                <w:szCs w:val="24"/>
              </w:rPr>
              <w:t xml:space="preserve">l’appello; </w:t>
            </w:r>
          </w:p>
          <w:p w:rsidR="00380407" w:rsidRDefault="00702811">
            <w:pPr>
              <w:numPr>
                <w:ilvl w:val="0"/>
                <w:numId w:val="12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Utilizzo di tombole e ricerca di parole appartenenti a diversi campi semantici; </w:t>
            </w:r>
          </w:p>
          <w:p w:rsidR="00380407" w:rsidRDefault="00702811">
            <w:pPr>
              <w:numPr>
                <w:ilvl w:val="0"/>
                <w:numId w:val="12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Giochi con rime e filastrocche; </w:t>
            </w:r>
          </w:p>
          <w:p w:rsidR="00380407" w:rsidRDefault="00702811">
            <w:pPr>
              <w:numPr>
                <w:ilvl w:val="0"/>
                <w:numId w:val="12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lastRenderedPageBreak/>
              <w:t>Giochi di denominazione rapida di parole</w:t>
            </w:r>
          </w:p>
        </w:tc>
      </w:tr>
    </w:tbl>
    <w:p w:rsidR="00380407" w:rsidRDefault="00380407">
      <w:pPr>
        <w:spacing w:after="155" w:line="259" w:lineRule="auto"/>
        <w:rPr>
          <w:sz w:val="28"/>
          <w:szCs w:val="28"/>
        </w:rPr>
      </w:pPr>
    </w:p>
    <w:p w:rsidR="00380407" w:rsidRDefault="00702811">
      <w:pPr>
        <w:spacing w:after="160" w:line="259" w:lineRule="auto"/>
        <w:rPr>
          <w:sz w:val="28"/>
          <w:szCs w:val="28"/>
        </w:rPr>
      </w:pPr>
      <w:r>
        <w:rPr>
          <w:rFonts w:ascii="Calibri" w:eastAsia="Calibri" w:hAnsi="Calibri" w:cs="Calibri"/>
        </w:rPr>
        <w:t xml:space="preserve"> </w:t>
      </w:r>
    </w:p>
    <w:p w:rsidR="00380407" w:rsidRDefault="00702811">
      <w:pPr>
        <w:spacing w:after="161" w:line="259" w:lineRule="auto"/>
        <w:rPr>
          <w:sz w:val="28"/>
          <w:szCs w:val="28"/>
        </w:rPr>
      </w:pPr>
      <w:r>
        <w:rPr>
          <w:rFonts w:ascii="Calibri" w:eastAsia="Calibri" w:hAnsi="Calibri" w:cs="Calibri"/>
        </w:rPr>
        <w:t xml:space="preserve"> </w:t>
      </w:r>
    </w:p>
    <w:p w:rsidR="00380407" w:rsidRDefault="00702811">
      <w:pPr>
        <w:spacing w:line="259" w:lineRule="auto"/>
        <w:rPr>
          <w:sz w:val="28"/>
          <w:szCs w:val="28"/>
        </w:rPr>
      </w:pPr>
      <w:r>
        <w:rPr>
          <w:rFonts w:ascii="Calibri" w:eastAsia="Calibri" w:hAnsi="Calibri" w:cs="Calibri"/>
        </w:rPr>
        <w:t xml:space="preserve"> </w:t>
      </w:r>
    </w:p>
    <w:p w:rsidR="00380407" w:rsidRDefault="00380407">
      <w:pPr>
        <w:spacing w:line="259" w:lineRule="auto"/>
        <w:ind w:left="-1133" w:right="12055"/>
        <w:rPr>
          <w:sz w:val="28"/>
          <w:szCs w:val="28"/>
        </w:rPr>
      </w:pPr>
    </w:p>
    <w:p w:rsidR="00380407" w:rsidRDefault="00380407">
      <w:pPr>
        <w:spacing w:line="259" w:lineRule="auto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jc w:val="both"/>
        <w:rPr>
          <w:sz w:val="24"/>
          <w:szCs w:val="24"/>
        </w:rPr>
      </w:pPr>
    </w:p>
    <w:p w:rsidR="00380407" w:rsidRDefault="00702811">
      <w:pPr>
        <w:spacing w:line="259" w:lineRule="auto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</w:t>
      </w:r>
    </w:p>
    <w:tbl>
      <w:tblPr>
        <w:tblStyle w:val="a0"/>
        <w:tblW w:w="15135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2094"/>
        <w:gridCol w:w="6381"/>
        <w:gridCol w:w="6660"/>
      </w:tblGrid>
      <w:tr w:rsidR="00380407">
        <w:trPr>
          <w:trHeight w:val="282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380407" w:rsidRDefault="00380407">
            <w:pPr>
              <w:spacing w:after="160" w:line="240" w:lineRule="auto"/>
              <w:rPr>
                <w:sz w:val="28"/>
                <w:szCs w:val="28"/>
              </w:rPr>
            </w:pPr>
          </w:p>
        </w:tc>
        <w:tc>
          <w:tcPr>
            <w:tcW w:w="1304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40" w:lineRule="auto"/>
              <w:ind w:left="390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I DISCORSI E LE PAROLE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380407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40" w:lineRule="auto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40" w:lineRule="auto"/>
              <w:ind w:left="719" w:hanging="360"/>
              <w:rPr>
                <w:sz w:val="28"/>
                <w:szCs w:val="28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Sa esprimere e comunicare </w:t>
            </w:r>
            <w:proofErr w:type="gramStart"/>
            <w:r>
              <w:rPr>
                <w:b/>
                <w:sz w:val="24"/>
                <w:szCs w:val="24"/>
              </w:rPr>
              <w:t>agli altri emozioni</w:t>
            </w:r>
            <w:proofErr w:type="gramEnd"/>
            <w:r>
              <w:rPr>
                <w:b/>
                <w:sz w:val="24"/>
                <w:szCs w:val="24"/>
              </w:rPr>
              <w:t xml:space="preserve">, sentimenti, argomentazioni attraverso il linguaggio verbale che utilizza in differenti situazioni comunicative </w:t>
            </w:r>
          </w:p>
        </w:tc>
      </w:tr>
      <w:tr w:rsidR="00380407">
        <w:trPr>
          <w:trHeight w:val="290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ind w:right="36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ind w:right="41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ind w:right="32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1748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lastRenderedPageBreak/>
              <w:t xml:space="preserve">5 ANNI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10"/>
              </w:numPr>
              <w:spacing w:after="9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Comunicare e giustificare i propri bisogni e sentimenti; </w:t>
            </w:r>
          </w:p>
          <w:p w:rsidR="00380407" w:rsidRDefault="00702811">
            <w:pPr>
              <w:numPr>
                <w:ilvl w:val="0"/>
                <w:numId w:val="10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Motivare e argomentare le proprie azioni; </w:t>
            </w:r>
          </w:p>
          <w:p w:rsidR="00380407" w:rsidRDefault="00702811">
            <w:pPr>
              <w:numPr>
                <w:ilvl w:val="0"/>
                <w:numId w:val="10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Illustrare le proprie produzioni grafiche; </w:t>
            </w:r>
          </w:p>
          <w:p w:rsidR="00380407" w:rsidRDefault="00702811">
            <w:pPr>
              <w:numPr>
                <w:ilvl w:val="0"/>
                <w:numId w:val="10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Rispettare la turnazione nel </w:t>
            </w:r>
            <w:proofErr w:type="spellStart"/>
            <w:r>
              <w:rPr>
                <w:sz w:val="24"/>
                <w:szCs w:val="24"/>
              </w:rPr>
              <w:t>circle</w:t>
            </w:r>
            <w:proofErr w:type="spellEnd"/>
            <w:r>
              <w:rPr>
                <w:sz w:val="24"/>
                <w:szCs w:val="24"/>
              </w:rPr>
              <w:t xml:space="preserve"> time; </w:t>
            </w:r>
          </w:p>
          <w:p w:rsidR="00380407" w:rsidRDefault="00702811">
            <w:pPr>
              <w:numPr>
                <w:ilvl w:val="0"/>
                <w:numId w:val="10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Accogliere le opinio</w:t>
            </w:r>
            <w:r>
              <w:rPr>
                <w:sz w:val="24"/>
                <w:szCs w:val="24"/>
              </w:rPr>
              <w:t xml:space="preserve">ni altrui durante le </w:t>
            </w:r>
            <w:proofErr w:type="spellStart"/>
            <w:r>
              <w:rPr>
                <w:sz w:val="24"/>
                <w:szCs w:val="24"/>
              </w:rPr>
              <w:t>conversaz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36"/>
              </w:numPr>
              <w:spacing w:after="8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Utilizzo di un lessico adeguato per emozioni </w:t>
            </w:r>
            <w:proofErr w:type="gramStart"/>
            <w:r>
              <w:rPr>
                <w:sz w:val="24"/>
                <w:szCs w:val="24"/>
              </w:rPr>
              <w:t>ed</w:t>
            </w:r>
            <w:proofErr w:type="gramEnd"/>
            <w:r>
              <w:rPr>
                <w:sz w:val="24"/>
                <w:szCs w:val="24"/>
              </w:rPr>
              <w:t xml:space="preserve"> azioni; </w:t>
            </w:r>
          </w:p>
          <w:p w:rsidR="00380407" w:rsidRDefault="00702811">
            <w:pPr>
              <w:numPr>
                <w:ilvl w:val="0"/>
                <w:numId w:val="36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Descrizione delle proprie produzioni grafiche; </w:t>
            </w:r>
          </w:p>
          <w:p w:rsidR="00380407" w:rsidRDefault="00702811">
            <w:pPr>
              <w:numPr>
                <w:ilvl w:val="0"/>
                <w:numId w:val="36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Conversazione a piccolo e grande gruppo </w:t>
            </w:r>
          </w:p>
        </w:tc>
      </w:tr>
    </w:tbl>
    <w:p w:rsidR="00380407" w:rsidRDefault="00380407">
      <w:pPr>
        <w:spacing w:line="259" w:lineRule="auto"/>
        <w:ind w:left="-1133" w:right="12055"/>
        <w:rPr>
          <w:sz w:val="28"/>
          <w:szCs w:val="28"/>
        </w:rPr>
      </w:pPr>
    </w:p>
    <w:tbl>
      <w:tblPr>
        <w:tblStyle w:val="a1"/>
        <w:tblW w:w="15144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2094"/>
        <w:gridCol w:w="6375"/>
        <w:gridCol w:w="6675"/>
      </w:tblGrid>
      <w:tr w:rsidR="00380407">
        <w:trPr>
          <w:trHeight w:val="287"/>
        </w:trPr>
        <w:tc>
          <w:tcPr>
            <w:tcW w:w="15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40" w:lineRule="auto"/>
              <w:ind w:right="36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I DISCORSI E LE PAROLE </w:t>
            </w:r>
          </w:p>
        </w:tc>
      </w:tr>
      <w:tr w:rsidR="00380407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40" w:lineRule="auto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numPr>
                <w:ilvl w:val="0"/>
                <w:numId w:val="2"/>
              </w:numPr>
              <w:spacing w:after="4" w:line="239" w:lineRule="auto"/>
              <w:ind w:hanging="360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Sperimenta rime, filastrocche, drammatizzazioni; inventa nuove parole, cerca somiglianze e analogie tra i suoni e i significati. </w:t>
            </w:r>
          </w:p>
          <w:p w:rsidR="00380407" w:rsidRDefault="00702811">
            <w:pPr>
              <w:numPr>
                <w:ilvl w:val="0"/>
                <w:numId w:val="2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Ascolta e comprende narrazioni, racconta e inventa storie, chiede e offre spiegazioni, usa il linguaggio per progettare attività e per definirne </w:t>
            </w:r>
            <w:proofErr w:type="gramStart"/>
            <w:r>
              <w:rPr>
                <w:b/>
                <w:sz w:val="24"/>
                <w:szCs w:val="24"/>
              </w:rPr>
              <w:t>regole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380407">
        <w:trPr>
          <w:trHeight w:val="284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ind w:right="32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ind w:right="38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ind w:right="29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231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5 ANNI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19"/>
              </w:numPr>
              <w:spacing w:after="9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Ascoltare, comprendere e descrivere con apporti personali, storie e brevi racconti; </w:t>
            </w:r>
          </w:p>
          <w:p w:rsidR="00380407" w:rsidRDefault="00702811">
            <w:pPr>
              <w:numPr>
                <w:ilvl w:val="0"/>
                <w:numId w:val="19"/>
              </w:numPr>
              <w:spacing w:after="13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Costruire e ideare semplici storie usando i connettivi logici (</w:t>
            </w:r>
            <w:proofErr w:type="gramStart"/>
            <w:r>
              <w:rPr>
                <w:sz w:val="24"/>
                <w:szCs w:val="24"/>
              </w:rPr>
              <w:t>prima-dopo-infine</w:t>
            </w:r>
            <w:proofErr w:type="gramEnd"/>
            <w:r>
              <w:rPr>
                <w:sz w:val="24"/>
                <w:szCs w:val="24"/>
              </w:rPr>
              <w:t xml:space="preserve">); </w:t>
            </w:r>
          </w:p>
          <w:p w:rsidR="00380407" w:rsidRDefault="00702811">
            <w:pPr>
              <w:numPr>
                <w:ilvl w:val="0"/>
                <w:numId w:val="19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Giocare con le rime formulandone di semplici; </w:t>
            </w:r>
          </w:p>
          <w:p w:rsidR="00380407" w:rsidRDefault="00702811">
            <w:pPr>
              <w:numPr>
                <w:ilvl w:val="0"/>
                <w:numId w:val="19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Giocare con i suoni delle parole; </w:t>
            </w:r>
          </w:p>
          <w:p w:rsidR="00380407" w:rsidRDefault="00702811">
            <w:pPr>
              <w:numPr>
                <w:ilvl w:val="0"/>
                <w:numId w:val="19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Divid</w:t>
            </w:r>
            <w:r>
              <w:rPr>
                <w:sz w:val="24"/>
                <w:szCs w:val="24"/>
              </w:rPr>
              <w:t xml:space="preserve">ere le parole in sillabe; </w:t>
            </w:r>
          </w:p>
          <w:p w:rsidR="00380407" w:rsidRDefault="00702811">
            <w:pPr>
              <w:numPr>
                <w:ilvl w:val="0"/>
                <w:numId w:val="19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Individuare la sillaba/ il fonema iniziale delle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 xml:space="preserve">parole; </w:t>
            </w:r>
          </w:p>
          <w:p w:rsidR="00380407" w:rsidRDefault="00702811">
            <w:pPr>
              <w:numPr>
                <w:ilvl w:val="0"/>
                <w:numId w:val="19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Trovare la sillaba/ il fonema finale per comporre rime; </w:t>
            </w:r>
          </w:p>
          <w:p w:rsidR="00380407" w:rsidRDefault="00702811">
            <w:pPr>
              <w:numPr>
                <w:ilvl w:val="0"/>
                <w:numId w:val="19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Discriminare parole lunghe e </w:t>
            </w:r>
            <w:proofErr w:type="gramStart"/>
            <w:r>
              <w:rPr>
                <w:sz w:val="24"/>
                <w:szCs w:val="24"/>
              </w:rPr>
              <w:t>parole</w:t>
            </w:r>
            <w:proofErr w:type="gramEnd"/>
            <w:r>
              <w:rPr>
                <w:sz w:val="24"/>
                <w:szCs w:val="24"/>
              </w:rPr>
              <w:t xml:space="preserve"> corte. </w:t>
            </w:r>
          </w:p>
        </w:tc>
        <w:tc>
          <w:tcPr>
            <w:tcW w:w="6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11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Giochi con rime, indovinelli e filastrocche; </w:t>
            </w:r>
          </w:p>
          <w:p w:rsidR="00380407" w:rsidRDefault="00702811">
            <w:pPr>
              <w:numPr>
                <w:ilvl w:val="0"/>
                <w:numId w:val="11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Ascolto di letture e racconti; </w:t>
            </w:r>
          </w:p>
          <w:p w:rsidR="00380407" w:rsidRDefault="00702811">
            <w:pPr>
              <w:numPr>
                <w:ilvl w:val="0"/>
                <w:numId w:val="11"/>
              </w:numPr>
              <w:spacing w:line="235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Situazioni di confronto a piccolo/grande gruppo dove stimolare le spiegazioni e rielaborazioni personali;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Utilizzo di “carte in fiaba” per la creazione di storie; </w:t>
            </w:r>
          </w:p>
          <w:p w:rsidR="00380407" w:rsidRDefault="00702811">
            <w:pPr>
              <w:numPr>
                <w:ilvl w:val="0"/>
                <w:numId w:val="11"/>
              </w:num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Giochi fonologici (tamburino, salta-cerchio). </w:t>
            </w:r>
          </w:p>
          <w:p w:rsidR="00380407" w:rsidRDefault="00380407">
            <w:pPr>
              <w:spacing w:line="240" w:lineRule="auto"/>
              <w:ind w:left="364"/>
              <w:rPr>
                <w:sz w:val="28"/>
                <w:szCs w:val="28"/>
              </w:rPr>
            </w:pPr>
          </w:p>
        </w:tc>
      </w:tr>
    </w:tbl>
    <w:p w:rsidR="00380407" w:rsidRDefault="00702811">
      <w:pPr>
        <w:spacing w:line="259" w:lineRule="auto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</w:t>
      </w:r>
    </w:p>
    <w:tbl>
      <w:tblPr>
        <w:tblStyle w:val="a2"/>
        <w:tblW w:w="15135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2100"/>
        <w:gridCol w:w="6270"/>
        <w:gridCol w:w="6765"/>
      </w:tblGrid>
      <w:tr w:rsidR="00380407">
        <w:trPr>
          <w:trHeight w:val="287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380407" w:rsidRDefault="00380407">
            <w:pPr>
              <w:spacing w:after="160" w:line="240" w:lineRule="auto"/>
              <w:rPr>
                <w:sz w:val="28"/>
                <w:szCs w:val="28"/>
              </w:rPr>
            </w:pPr>
          </w:p>
        </w:tc>
        <w:tc>
          <w:tcPr>
            <w:tcW w:w="130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40" w:lineRule="auto"/>
              <w:ind w:left="3600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I DISCORSI E LE PAROLE </w:t>
            </w:r>
          </w:p>
        </w:tc>
      </w:tr>
      <w:tr w:rsidR="00380407">
        <w:trPr>
          <w:trHeight w:val="1665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40" w:lineRule="auto"/>
              <w:ind w:right="19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4"/>
                <w:szCs w:val="24"/>
              </w:rPr>
              <w:lastRenderedPageBreak/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40" w:lineRule="auto"/>
              <w:ind w:left="719" w:hanging="360"/>
              <w:rPr>
                <w:sz w:val="28"/>
                <w:szCs w:val="28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Ragiona sulla lingua, scopre la presenza di </w:t>
            </w:r>
            <w:proofErr w:type="gramStart"/>
            <w:r>
              <w:rPr>
                <w:b/>
                <w:sz w:val="24"/>
                <w:szCs w:val="24"/>
              </w:rPr>
              <w:t>lingue</w:t>
            </w:r>
            <w:proofErr w:type="gramEnd"/>
            <w:r>
              <w:rPr>
                <w:b/>
                <w:sz w:val="24"/>
                <w:szCs w:val="24"/>
              </w:rPr>
              <w:t xml:space="preserve"> diverse, riconosce e sperimenta la pluralità dei linguaggi, si misura con la creatività e la fantasia. </w:t>
            </w:r>
          </w:p>
        </w:tc>
      </w:tr>
      <w:tr w:rsidR="00380407">
        <w:trPr>
          <w:trHeight w:val="284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ind w:right="68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ind w:right="64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ind w:right="60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1715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5 ANNI 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27"/>
              </w:numPr>
              <w:spacing w:after="12" w:line="241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Accompagnare il linguaggio mimico </w:t>
            </w:r>
            <w:proofErr w:type="gramStart"/>
            <w:r>
              <w:rPr>
                <w:sz w:val="24"/>
                <w:szCs w:val="24"/>
              </w:rPr>
              <w:t>gestuale</w:t>
            </w:r>
            <w:proofErr w:type="gramEnd"/>
            <w:r>
              <w:rPr>
                <w:sz w:val="24"/>
                <w:szCs w:val="24"/>
              </w:rPr>
              <w:t xml:space="preserve"> con semplici parole di saluto o legate al contesto scolastico; </w:t>
            </w:r>
          </w:p>
          <w:p w:rsidR="00380407" w:rsidRDefault="00702811">
            <w:pPr>
              <w:numPr>
                <w:ilvl w:val="0"/>
                <w:numId w:val="27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Giocare con semplici parole non italiane; </w:t>
            </w:r>
          </w:p>
          <w:p w:rsidR="00380407" w:rsidRDefault="00702811">
            <w:pPr>
              <w:numPr>
                <w:ilvl w:val="0"/>
                <w:numId w:val="27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Scoprire abitudini, feste e ricorrenze di altre nazionalità e </w:t>
            </w:r>
            <w:proofErr w:type="gramStart"/>
            <w:r>
              <w:rPr>
                <w:sz w:val="24"/>
                <w:szCs w:val="24"/>
              </w:rPr>
              <w:t>culture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24"/>
              </w:numPr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Drammatizzazioni e giochi con termi</w:t>
            </w:r>
            <w:r>
              <w:rPr>
                <w:sz w:val="24"/>
                <w:szCs w:val="24"/>
              </w:rPr>
              <w:t xml:space="preserve">ni linguistici diversi dalla lingua d’origine; </w:t>
            </w:r>
          </w:p>
          <w:p w:rsidR="00380407" w:rsidRDefault="00702811">
            <w:pPr>
              <w:numPr>
                <w:ilvl w:val="0"/>
                <w:numId w:val="24"/>
              </w:numPr>
              <w:spacing w:after="8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Creazione di momenti di condivisione con culture diverse; </w:t>
            </w:r>
          </w:p>
          <w:p w:rsidR="00380407" w:rsidRDefault="00702811">
            <w:pPr>
              <w:numPr>
                <w:ilvl w:val="0"/>
                <w:numId w:val="24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Il </w:t>
            </w:r>
            <w:proofErr w:type="spellStart"/>
            <w:r>
              <w:rPr>
                <w:sz w:val="24"/>
                <w:szCs w:val="24"/>
              </w:rPr>
              <w:t>circle</w:t>
            </w:r>
            <w:proofErr w:type="spellEnd"/>
            <w:r>
              <w:rPr>
                <w:sz w:val="24"/>
                <w:szCs w:val="24"/>
              </w:rPr>
              <w:t xml:space="preserve"> time come momento di confronto e condivisione </w:t>
            </w:r>
          </w:p>
        </w:tc>
      </w:tr>
    </w:tbl>
    <w:p w:rsidR="00380407" w:rsidRDefault="00702811">
      <w:pPr>
        <w:spacing w:line="259" w:lineRule="auto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</w:t>
      </w:r>
    </w:p>
    <w:p w:rsidR="00380407" w:rsidRDefault="00702811">
      <w:pPr>
        <w:spacing w:line="259" w:lineRule="auto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</w:t>
      </w:r>
    </w:p>
    <w:tbl>
      <w:tblPr>
        <w:tblStyle w:val="a3"/>
        <w:tblW w:w="15135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2378"/>
        <w:gridCol w:w="5809"/>
        <w:gridCol w:w="6948"/>
      </w:tblGrid>
      <w:tr w:rsidR="00380407">
        <w:trPr>
          <w:trHeight w:val="283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380407" w:rsidRDefault="00380407">
            <w:pPr>
              <w:spacing w:after="160" w:line="240" w:lineRule="auto"/>
              <w:rPr>
                <w:sz w:val="28"/>
                <w:szCs w:val="28"/>
              </w:rPr>
            </w:pPr>
          </w:p>
        </w:tc>
        <w:tc>
          <w:tcPr>
            <w:tcW w:w="127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40" w:lineRule="auto"/>
              <w:ind w:left="3600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I DISCORSI E LE PAROLE </w:t>
            </w:r>
          </w:p>
        </w:tc>
      </w:tr>
      <w:tr w:rsidR="00380407">
        <w:trPr>
          <w:trHeight w:val="1391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after="38" w:line="241" w:lineRule="auto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Traguardi per lo sviluppo delle competenze al termine della </w:t>
            </w:r>
            <w:proofErr w:type="gramStart"/>
            <w:r>
              <w:rPr>
                <w:b/>
                <w:sz w:val="24"/>
                <w:szCs w:val="24"/>
              </w:rPr>
              <w:t>sc.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40" w:lineRule="auto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4"/>
                <w:szCs w:val="24"/>
              </w:rPr>
              <w:t>dell’</w:t>
            </w:r>
            <w:proofErr w:type="gramEnd"/>
            <w:r>
              <w:rPr>
                <w:b/>
                <w:sz w:val="24"/>
                <w:szCs w:val="24"/>
              </w:rPr>
              <w:t xml:space="preserve">infanzia </w:t>
            </w:r>
          </w:p>
        </w:tc>
        <w:tc>
          <w:tcPr>
            <w:tcW w:w="12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40" w:lineRule="auto"/>
              <w:ind w:left="719" w:hanging="360"/>
              <w:rPr>
                <w:sz w:val="28"/>
                <w:szCs w:val="28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Si avvicina alla lingua scritta, esplora e sperimenta prime forme di comunicazione attraverso la scrittura, incontrando anche le tecnologie digitali e i nuovi media. </w:t>
            </w:r>
          </w:p>
        </w:tc>
      </w:tr>
      <w:tr w:rsidR="00380407">
        <w:trPr>
          <w:trHeight w:val="284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ind w:right="61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Sezion</w:t>
            </w:r>
            <w:r>
              <w:rPr>
                <w:b/>
                <w:sz w:val="24"/>
                <w:szCs w:val="24"/>
              </w:rPr>
              <w:t xml:space="preserve">i 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ind w:right="57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ind w:right="53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1734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5 ANNI 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32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Produrre segni complessi; </w:t>
            </w:r>
          </w:p>
          <w:p w:rsidR="00380407" w:rsidRDefault="00702811">
            <w:pPr>
              <w:numPr>
                <w:ilvl w:val="0"/>
                <w:numId w:val="32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Stimolare le forme di scrittura personale; </w:t>
            </w:r>
          </w:p>
          <w:p w:rsidR="00380407" w:rsidRDefault="00702811">
            <w:pPr>
              <w:numPr>
                <w:ilvl w:val="0"/>
                <w:numId w:val="32"/>
              </w:numPr>
              <w:spacing w:after="8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Utilizzare la tecnologia per sperimentare diverse forme di scrittura; </w:t>
            </w:r>
          </w:p>
          <w:p w:rsidR="00380407" w:rsidRDefault="00702811">
            <w:pPr>
              <w:numPr>
                <w:ilvl w:val="0"/>
                <w:numId w:val="32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Associare semplici parole al loro suono e al loro segno </w:t>
            </w:r>
            <w:proofErr w:type="gramStart"/>
            <w:r>
              <w:rPr>
                <w:sz w:val="24"/>
                <w:szCs w:val="24"/>
              </w:rPr>
              <w:t>grafico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28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Dettati grafici più complessi; </w:t>
            </w:r>
          </w:p>
          <w:p w:rsidR="00380407" w:rsidRDefault="00702811">
            <w:pPr>
              <w:numPr>
                <w:ilvl w:val="0"/>
                <w:numId w:val="28"/>
              </w:numPr>
              <w:spacing w:after="8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Utilizzo delle tecnologie digitali per giochi e produzioni linguistiche; </w:t>
            </w:r>
          </w:p>
          <w:p w:rsidR="00380407" w:rsidRDefault="00702811">
            <w:pPr>
              <w:numPr>
                <w:ilvl w:val="0"/>
                <w:numId w:val="28"/>
              </w:numPr>
              <w:spacing w:line="223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Giochi di scoperta della lingua scritta che ci circonda;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Giochi fonologici e </w:t>
            </w:r>
            <w:proofErr w:type="spellStart"/>
            <w:r>
              <w:rPr>
                <w:sz w:val="24"/>
                <w:szCs w:val="24"/>
              </w:rPr>
              <w:t>metafonologici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:rsidR="00380407" w:rsidRDefault="00702811">
            <w:pPr>
              <w:spacing w:line="240" w:lineRule="auto"/>
              <w:ind w:left="724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380407" w:rsidRDefault="00702811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tbl>
      <w:tblPr>
        <w:tblStyle w:val="a4"/>
        <w:tblW w:w="15105" w:type="dxa"/>
        <w:tblInd w:w="-98" w:type="dxa"/>
        <w:tblLayout w:type="fixed"/>
        <w:tblLook w:val="0000" w:firstRow="0" w:lastRow="0" w:firstColumn="0" w:lastColumn="0" w:noHBand="0" w:noVBand="0"/>
      </w:tblPr>
      <w:tblGrid>
        <w:gridCol w:w="2355"/>
        <w:gridCol w:w="6345"/>
        <w:gridCol w:w="6405"/>
      </w:tblGrid>
      <w:tr w:rsidR="00380407">
        <w:trPr>
          <w:trHeight w:val="287"/>
        </w:trPr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380407" w:rsidRDefault="00380407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383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CORPO E IL MOVIMENTO </w:t>
            </w:r>
          </w:p>
        </w:tc>
      </w:tr>
      <w:tr w:rsidR="00380407">
        <w:trPr>
          <w:trHeight w:val="1665"/>
        </w:trPr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Il bambino vive pienamente la propria corporeità, ne percepisce il potenziale comunicativo ed espressivo, matura condotte che gli consentono una buona autonomia nella gestione delle giornate a scuola. </w:t>
            </w:r>
          </w:p>
        </w:tc>
      </w:tr>
      <w:tr w:rsidR="00380407">
        <w:trPr>
          <w:trHeight w:val="284"/>
        </w:trPr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1940"/>
        </w:trPr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5 ANNI 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22"/>
              </w:numPr>
              <w:spacing w:after="5" w:line="23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Eseguire in modo autonomo le principali attività legate alla cura di sé; </w:t>
            </w:r>
          </w:p>
          <w:p w:rsidR="00380407" w:rsidRDefault="00702811">
            <w:pPr>
              <w:numPr>
                <w:ilvl w:val="0"/>
                <w:numId w:val="22"/>
              </w:numPr>
              <w:spacing w:after="4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Comunicare con il corpo le proprie emozioni e interpretare quelle altrui; </w:t>
            </w:r>
          </w:p>
          <w:p w:rsidR="00380407" w:rsidRDefault="00702811">
            <w:pPr>
              <w:numPr>
                <w:ilvl w:val="0"/>
                <w:numId w:val="22"/>
              </w:numPr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Consolidare la percezione del proprio corpo </w:t>
            </w:r>
            <w:proofErr w:type="gramStart"/>
            <w:r>
              <w:rPr>
                <w:sz w:val="24"/>
                <w:szCs w:val="24"/>
              </w:rPr>
              <w:t>in relazione all’</w:t>
            </w:r>
            <w:proofErr w:type="gramEnd"/>
            <w:r>
              <w:rPr>
                <w:sz w:val="24"/>
                <w:szCs w:val="24"/>
              </w:rPr>
              <w:t xml:space="preserve">ambiente in cui si trovano; </w:t>
            </w:r>
          </w:p>
          <w:p w:rsidR="00380407" w:rsidRDefault="00702811">
            <w:pPr>
              <w:numPr>
                <w:ilvl w:val="0"/>
                <w:numId w:val="2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Eseguire </w:t>
            </w:r>
            <w:r>
              <w:rPr>
                <w:sz w:val="24"/>
                <w:szCs w:val="24"/>
              </w:rPr>
              <w:t xml:space="preserve">azioni motorie adeguate allo spazio. 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7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quotidiane di cura di sé in autonomia; </w:t>
            </w:r>
          </w:p>
          <w:p w:rsidR="00380407" w:rsidRDefault="00702811">
            <w:pPr>
              <w:numPr>
                <w:ilvl w:val="0"/>
                <w:numId w:val="7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</w:t>
            </w:r>
            <w:proofErr w:type="spellStart"/>
            <w:r>
              <w:rPr>
                <w:sz w:val="24"/>
                <w:szCs w:val="24"/>
              </w:rPr>
              <w:t>role-playing</w:t>
            </w:r>
            <w:proofErr w:type="spellEnd"/>
            <w:r>
              <w:rPr>
                <w:sz w:val="24"/>
                <w:szCs w:val="24"/>
              </w:rPr>
              <w:t xml:space="preserve"> e di drammatizzazione; </w:t>
            </w:r>
          </w:p>
          <w:p w:rsidR="00380407" w:rsidRDefault="00702811">
            <w:pPr>
              <w:numPr>
                <w:ilvl w:val="0"/>
                <w:numId w:val="7"/>
              </w:numPr>
              <w:spacing w:after="3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motori di </w:t>
            </w:r>
            <w:proofErr w:type="gramStart"/>
            <w:r>
              <w:rPr>
                <w:sz w:val="24"/>
                <w:szCs w:val="24"/>
              </w:rPr>
              <w:t>esplorazione dello spazio ambiente interno ed esterno</w:t>
            </w:r>
            <w:proofErr w:type="gram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cacce</w:t>
            </w:r>
            <w:proofErr w:type="spellEnd"/>
            <w:r>
              <w:rPr>
                <w:sz w:val="24"/>
                <w:szCs w:val="24"/>
              </w:rPr>
              <w:t xml:space="preserve"> al tesoro o percorsi); </w:t>
            </w:r>
          </w:p>
          <w:p w:rsidR="00380407" w:rsidRDefault="00702811">
            <w:pPr>
              <w:spacing w:line="259" w:lineRule="auto"/>
              <w:ind w:left="4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380407" w:rsidRDefault="00380407">
      <w:pPr>
        <w:spacing w:after="154" w:line="259" w:lineRule="auto"/>
        <w:ind w:left="-307"/>
        <w:jc w:val="both"/>
        <w:rPr>
          <w:rFonts w:ascii="Calibri" w:eastAsia="Calibri" w:hAnsi="Calibri" w:cs="Calibri"/>
        </w:rPr>
      </w:pPr>
    </w:p>
    <w:tbl>
      <w:tblPr>
        <w:tblStyle w:val="a5"/>
        <w:tblW w:w="15150" w:type="dxa"/>
        <w:tblInd w:w="-75" w:type="dxa"/>
        <w:tblLayout w:type="fixed"/>
        <w:tblLook w:val="0000" w:firstRow="0" w:lastRow="0" w:firstColumn="0" w:lastColumn="0" w:noHBand="0" w:noVBand="0"/>
      </w:tblPr>
      <w:tblGrid>
        <w:gridCol w:w="2325"/>
        <w:gridCol w:w="6375"/>
        <w:gridCol w:w="6450"/>
      </w:tblGrid>
      <w:tr w:rsidR="00380407">
        <w:trPr>
          <w:trHeight w:val="287"/>
        </w:trPr>
        <w:tc>
          <w:tcPr>
            <w:tcW w:w="15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right="47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CORPO E IL MOVIMENTO </w:t>
            </w:r>
          </w:p>
        </w:tc>
      </w:tr>
      <w:tr w:rsidR="00380407">
        <w:trPr>
          <w:trHeight w:val="1665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719"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Riconosce i segnali e i ritmi del proprio corpo, le differenze sessuali e di sviluppo e adotta pratiche corrette di cura di sé, d’igiene e di sana alimentazione. </w:t>
            </w:r>
          </w:p>
        </w:tc>
      </w:tr>
      <w:tr w:rsidR="00380407">
        <w:trPr>
          <w:trHeight w:val="284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4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2219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5 ANNI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38"/>
              </w:numPr>
              <w:spacing w:line="259" w:lineRule="auto"/>
              <w:ind w:right="83"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Consolidare la propria identità sessuale; </w:t>
            </w:r>
          </w:p>
          <w:p w:rsidR="00380407" w:rsidRDefault="00702811">
            <w:pPr>
              <w:numPr>
                <w:ilvl w:val="0"/>
                <w:numId w:val="38"/>
              </w:numPr>
              <w:spacing w:after="35" w:line="244" w:lineRule="auto"/>
              <w:ind w:right="83"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Mostrare autonomia nella cura della propria persona, degli oggetti di uso personale; </w:t>
            </w:r>
          </w:p>
          <w:p w:rsidR="00380407" w:rsidRDefault="00702811">
            <w:pPr>
              <w:numPr>
                <w:ilvl w:val="0"/>
                <w:numId w:val="38"/>
              </w:numPr>
              <w:spacing w:line="253" w:lineRule="auto"/>
              <w:ind w:right="83"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Rispettare l’ambiente scolastico e il materiale comune;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Interiorizzare l’importanza di un’alimentazione corretta; </w:t>
            </w:r>
          </w:p>
          <w:p w:rsidR="00380407" w:rsidRDefault="00702811">
            <w:pPr>
              <w:numPr>
                <w:ilvl w:val="0"/>
                <w:numId w:val="38"/>
              </w:numPr>
              <w:spacing w:line="259" w:lineRule="auto"/>
              <w:ind w:right="83"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Utilizzare</w:t>
            </w:r>
            <w:r>
              <w:rPr>
                <w:sz w:val="24"/>
                <w:szCs w:val="24"/>
              </w:rPr>
              <w:t xml:space="preserve"> con maggiore consapevolezza i sensi. 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33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simbolici e di travestimento; </w:t>
            </w:r>
          </w:p>
          <w:p w:rsidR="00380407" w:rsidRDefault="00702811">
            <w:pPr>
              <w:numPr>
                <w:ilvl w:val="0"/>
                <w:numId w:val="33"/>
              </w:numPr>
              <w:spacing w:line="244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consolidamento di buone e corrette abitudini; </w:t>
            </w:r>
          </w:p>
          <w:p w:rsidR="00380407" w:rsidRDefault="00702811">
            <w:pPr>
              <w:numPr>
                <w:ilvl w:val="0"/>
                <w:numId w:val="33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Conversazioni guidate a piccolo/grande gruppo sulla cura e il rispetto di se stessi e degli altri;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Attività conoscitive attraverso i sensi. </w:t>
            </w:r>
          </w:p>
        </w:tc>
      </w:tr>
    </w:tbl>
    <w:p w:rsidR="00380407" w:rsidRDefault="00380407">
      <w:pPr>
        <w:spacing w:after="153"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after="153"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after="153"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after="153" w:line="259" w:lineRule="auto"/>
        <w:ind w:left="-307"/>
        <w:jc w:val="both"/>
        <w:rPr>
          <w:sz w:val="24"/>
          <w:szCs w:val="24"/>
        </w:rPr>
      </w:pPr>
    </w:p>
    <w:tbl>
      <w:tblPr>
        <w:tblStyle w:val="a6"/>
        <w:tblW w:w="15278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663"/>
      </w:tblGrid>
      <w:tr w:rsidR="00380407">
        <w:trPr>
          <w:trHeight w:val="287"/>
        </w:trPr>
        <w:tc>
          <w:tcPr>
            <w:tcW w:w="15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right="37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CORPO E IL MOVIMENTO </w:t>
            </w:r>
          </w:p>
        </w:tc>
      </w:tr>
      <w:tr w:rsidR="00380407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numPr>
                <w:ilvl w:val="0"/>
                <w:numId w:val="4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Prova piacere nel movimento e sperimenta schemi posturali e motori, li applica nei giochi individuali e </w:t>
            </w:r>
            <w:proofErr w:type="gramStart"/>
            <w:r>
              <w:rPr>
                <w:b/>
                <w:sz w:val="24"/>
                <w:szCs w:val="24"/>
              </w:rPr>
              <w:t>di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78" w:lineRule="auto"/>
              <w:ind w:left="719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>gruppo</w:t>
            </w:r>
            <w:proofErr w:type="gramEnd"/>
            <w:r>
              <w:rPr>
                <w:b/>
                <w:sz w:val="24"/>
                <w:szCs w:val="24"/>
              </w:rPr>
              <w:t xml:space="preserve">, anche con l’uso di piccoli attrezzi ed è in grado di adattarli alle situazioni ambientali all’interno della scuola e all’aperto. </w:t>
            </w:r>
          </w:p>
          <w:p w:rsidR="00380407" w:rsidRDefault="00702811">
            <w:pPr>
              <w:numPr>
                <w:ilvl w:val="0"/>
                <w:numId w:val="4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Controlla </w:t>
            </w:r>
            <w:r>
              <w:rPr>
                <w:b/>
                <w:sz w:val="24"/>
                <w:szCs w:val="24"/>
              </w:rPr>
              <w:t xml:space="preserve">l’esecuzione del gesto, valuta il rischio, interagisce con gli altri nei giochi di movimento, nella musica, nella danza, nella comunicazione espressiva. </w:t>
            </w:r>
          </w:p>
        </w:tc>
      </w:tr>
      <w:tr w:rsidR="00380407">
        <w:trPr>
          <w:trHeight w:val="28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4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4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3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111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5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6"/>
              </w:numPr>
              <w:spacing w:after="5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i/>
                <w:sz w:val="24"/>
                <w:szCs w:val="24"/>
              </w:rPr>
              <w:t xml:space="preserve">Affinare e consolidare la motricità fine e la lateralizzazione; </w:t>
            </w:r>
          </w:p>
          <w:p w:rsidR="00380407" w:rsidRDefault="00702811">
            <w:pPr>
              <w:spacing w:line="259" w:lineRule="auto"/>
              <w:ind w:left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Consolidare gli schemi motori di base: camminare, saltare, correre, strisciare, rotolare, arrampicarsi, lanciare, fare la capriola; </w:t>
            </w:r>
          </w:p>
          <w:p w:rsidR="00380407" w:rsidRDefault="00702811">
            <w:pPr>
              <w:numPr>
                <w:ilvl w:val="0"/>
                <w:numId w:val="15"/>
              </w:num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Coordinare le azioni motorie segmentarie e globali; </w:t>
            </w:r>
          </w:p>
          <w:p w:rsidR="00380407" w:rsidRDefault="00702811">
            <w:pPr>
              <w:numPr>
                <w:ilvl w:val="0"/>
                <w:numId w:val="15"/>
              </w:num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Idear</w:t>
            </w:r>
            <w:r>
              <w:rPr>
                <w:sz w:val="24"/>
                <w:szCs w:val="24"/>
              </w:rPr>
              <w:t xml:space="preserve">e, proporre e condurre semplici giochi motori; </w:t>
            </w:r>
          </w:p>
          <w:p w:rsidR="00380407" w:rsidRDefault="00702811">
            <w:pPr>
              <w:numPr>
                <w:ilvl w:val="0"/>
                <w:numId w:val="15"/>
              </w:num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Rispettare la prossemica propria e altrui; </w:t>
            </w:r>
          </w:p>
          <w:p w:rsidR="00380407" w:rsidRDefault="00702811">
            <w:pPr>
              <w:numPr>
                <w:ilvl w:val="0"/>
                <w:numId w:val="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>Sviluppare il senso della cooperazione e accettare le sconfitte.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34"/>
              </w:numPr>
              <w:spacing w:line="275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Giochi motori sia in palestra </w:t>
            </w:r>
            <w:proofErr w:type="gramStart"/>
            <w:r>
              <w:rPr>
                <w:sz w:val="24"/>
                <w:szCs w:val="24"/>
              </w:rPr>
              <w:t>che</w:t>
            </w:r>
            <w:proofErr w:type="gramEnd"/>
            <w:r>
              <w:rPr>
                <w:sz w:val="24"/>
                <w:szCs w:val="24"/>
              </w:rPr>
              <w:t xml:space="preserve"> all’aperto, sia organizzati dall’adulto che dai bambini; </w:t>
            </w:r>
          </w:p>
          <w:p w:rsidR="00380407" w:rsidRDefault="00702811">
            <w:pPr>
              <w:spacing w:line="259" w:lineRule="auto"/>
              <w:ind w:left="365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Semplici giochi di coordinazione motoria (gioco della settimana, “Un</w:t>
            </w:r>
            <w:proofErr w:type="gramStart"/>
            <w:r>
              <w:rPr>
                <w:sz w:val="24"/>
                <w:szCs w:val="24"/>
              </w:rPr>
              <w:t xml:space="preserve">, </w:t>
            </w:r>
            <w:proofErr w:type="gramEnd"/>
            <w:r>
              <w:rPr>
                <w:sz w:val="24"/>
                <w:szCs w:val="24"/>
              </w:rPr>
              <w:t xml:space="preserve">due tre stella”, Strega comanda color, Nascondino); </w:t>
            </w:r>
          </w:p>
          <w:p w:rsidR="00380407" w:rsidRDefault="00702811">
            <w:pPr>
              <w:numPr>
                <w:ilvl w:val="0"/>
                <w:numId w:val="2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Canzoni mimate; </w:t>
            </w:r>
          </w:p>
          <w:p w:rsidR="00380407" w:rsidRDefault="00702811">
            <w:pPr>
              <w:numPr>
                <w:ilvl w:val="0"/>
                <w:numId w:val="2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</w:t>
            </w:r>
            <w:proofErr w:type="spellStart"/>
            <w:r>
              <w:rPr>
                <w:sz w:val="24"/>
                <w:szCs w:val="24"/>
              </w:rPr>
              <w:t>psico</w:t>
            </w:r>
            <w:proofErr w:type="spellEnd"/>
            <w:r>
              <w:rPr>
                <w:sz w:val="24"/>
                <w:szCs w:val="24"/>
              </w:rPr>
              <w:t xml:space="preserve">-motorie; </w:t>
            </w:r>
          </w:p>
          <w:p w:rsidR="00380407" w:rsidRDefault="00702811">
            <w:pPr>
              <w:numPr>
                <w:ilvl w:val="0"/>
                <w:numId w:val="26"/>
              </w:numPr>
              <w:spacing w:line="275" w:lineRule="auto"/>
              <w:ind w:hanging="360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 xml:space="preserve">Attività di ritaglio, di travaso con pinze, di strappo, </w:t>
            </w:r>
            <w:r>
              <w:rPr>
                <w:sz w:val="24"/>
                <w:szCs w:val="24"/>
              </w:rPr>
              <w:lastRenderedPageBreak/>
              <w:t>d’infilatura di pasta e perle ecc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  <w:p w:rsidR="00380407" w:rsidRDefault="00702811">
            <w:pPr>
              <w:spacing w:line="259" w:lineRule="auto"/>
              <w:ind w:left="724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380407" w:rsidRDefault="00702811">
      <w:pPr>
        <w:spacing w:line="259" w:lineRule="auto"/>
        <w:ind w:left="-30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380407" w:rsidRDefault="00380407">
      <w:pPr>
        <w:spacing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ind w:left="-307"/>
        <w:jc w:val="both"/>
        <w:rPr>
          <w:rFonts w:ascii="Calibri" w:eastAsia="Calibri" w:hAnsi="Calibri" w:cs="Calibri"/>
        </w:rPr>
      </w:pPr>
    </w:p>
    <w:tbl>
      <w:tblPr>
        <w:tblStyle w:val="a7"/>
        <w:tblW w:w="15278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663"/>
      </w:tblGrid>
      <w:tr w:rsidR="00380407">
        <w:trPr>
          <w:trHeight w:val="287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380407" w:rsidRDefault="00380407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383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CORPO E IL MOVIMENTO </w:t>
            </w:r>
          </w:p>
        </w:tc>
      </w:tr>
      <w:tr w:rsidR="00380407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359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Riconosce il proprio corpo, le sue diverse parti e rappresenta il corpo fermo e il </w:t>
            </w:r>
            <w:proofErr w:type="gramStart"/>
            <w:r>
              <w:rPr>
                <w:b/>
                <w:sz w:val="24"/>
                <w:szCs w:val="24"/>
              </w:rPr>
              <w:t>corpo</w:t>
            </w:r>
            <w:proofErr w:type="gramEnd"/>
            <w:r>
              <w:rPr>
                <w:b/>
                <w:sz w:val="24"/>
                <w:szCs w:val="24"/>
              </w:rPr>
              <w:t xml:space="preserve"> in movimento. </w:t>
            </w:r>
          </w:p>
        </w:tc>
      </w:tr>
      <w:tr w:rsidR="00380407">
        <w:trPr>
          <w:trHeight w:val="28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5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1392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5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5"/>
              </w:numPr>
              <w:spacing w:after="4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Conoscere, denominare e rappresentare lo schema corporeo fermo e in movimento; </w:t>
            </w:r>
          </w:p>
          <w:p w:rsidR="00380407" w:rsidRDefault="00702811">
            <w:pPr>
              <w:numPr>
                <w:ilvl w:val="0"/>
                <w:numId w:val="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Saper rappresentare graficamente sia se stesso che gli altri in modo coerente all’aspetto fisico e in modo </w:t>
            </w:r>
            <w:r>
              <w:rPr>
                <w:sz w:val="24"/>
                <w:szCs w:val="24"/>
              </w:rPr>
              <w:lastRenderedPageBreak/>
              <w:t xml:space="preserve">dettagliato.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1"/>
              </w:numPr>
              <w:spacing w:after="6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Rappresentazione grafica dello schema corporeo con utilizzo di diversi materiali; </w:t>
            </w:r>
          </w:p>
          <w:p w:rsidR="00380407" w:rsidRDefault="00702811">
            <w:pPr>
              <w:numPr>
                <w:ilvl w:val="0"/>
                <w:numId w:val="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simmetria; </w:t>
            </w:r>
          </w:p>
          <w:p w:rsidR="00380407" w:rsidRDefault="00702811">
            <w:pPr>
              <w:numPr>
                <w:ilvl w:val="0"/>
                <w:numId w:val="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Completamento della figura umana con le parti </w:t>
            </w:r>
            <w:r>
              <w:rPr>
                <w:sz w:val="24"/>
                <w:szCs w:val="24"/>
              </w:rPr>
              <w:lastRenderedPageBreak/>
              <w:t xml:space="preserve">mancanti. </w:t>
            </w:r>
          </w:p>
        </w:tc>
      </w:tr>
    </w:tbl>
    <w:p w:rsidR="00380407" w:rsidRDefault="00702811">
      <w:pPr>
        <w:spacing w:line="259" w:lineRule="auto"/>
        <w:ind w:left="-307"/>
        <w:jc w:val="both"/>
      </w:pPr>
      <w:r>
        <w:rPr>
          <w:sz w:val="24"/>
          <w:szCs w:val="24"/>
        </w:rPr>
        <w:lastRenderedPageBreak/>
        <w:t xml:space="preserve"> </w:t>
      </w:r>
    </w:p>
    <w:tbl>
      <w:tblPr>
        <w:tblStyle w:val="a8"/>
        <w:tblW w:w="15390" w:type="dxa"/>
        <w:tblInd w:w="-600" w:type="dxa"/>
        <w:tblLayout w:type="fixed"/>
        <w:tblLook w:val="0000" w:firstRow="0" w:lastRow="0" w:firstColumn="0" w:lastColumn="0" w:noHBand="0" w:noVBand="0"/>
      </w:tblPr>
      <w:tblGrid>
        <w:gridCol w:w="2115"/>
        <w:gridCol w:w="6600"/>
        <w:gridCol w:w="6675"/>
      </w:tblGrid>
      <w:tr w:rsidR="00380407">
        <w:trPr>
          <w:trHeight w:val="287"/>
        </w:trPr>
        <w:tc>
          <w:tcPr>
            <w:tcW w:w="15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right="1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380407">
        <w:trPr>
          <w:trHeight w:val="1665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719"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Il bambino raggruppa e ordina oggetti e materiali secondo criteri diversi, ne identifica alcune proprietà, confronta e valuta quantità; utilizza simboli per registrarle; es</w:t>
            </w:r>
            <w:r>
              <w:rPr>
                <w:b/>
                <w:sz w:val="24"/>
                <w:szCs w:val="24"/>
              </w:rPr>
              <w:t xml:space="preserve">egue misurazioni usando strumenti alla sua portata. </w:t>
            </w:r>
          </w:p>
        </w:tc>
      </w:tr>
      <w:tr w:rsidR="00380407">
        <w:trPr>
          <w:trHeight w:val="284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2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2007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5 ANNI </w:t>
            </w:r>
          </w:p>
        </w:tc>
        <w:tc>
          <w:tcPr>
            <w:tcW w:w="6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41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Classificare e organizzare </w:t>
            </w:r>
            <w:proofErr w:type="gramStart"/>
            <w:r>
              <w:rPr>
                <w:sz w:val="24"/>
                <w:szCs w:val="24"/>
              </w:rPr>
              <w:t>in base a</w:t>
            </w:r>
            <w:proofErr w:type="gramEnd"/>
            <w:r>
              <w:rPr>
                <w:sz w:val="24"/>
                <w:szCs w:val="24"/>
              </w:rPr>
              <w:t xml:space="preserve"> uno o più </w:t>
            </w:r>
          </w:p>
          <w:p w:rsidR="00380407" w:rsidRDefault="00702811">
            <w:pPr>
              <w:spacing w:line="259" w:lineRule="auto"/>
              <w:ind w:left="719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criteri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380407" w:rsidRDefault="00702811">
            <w:pPr>
              <w:numPr>
                <w:ilvl w:val="0"/>
                <w:numId w:val="41"/>
              </w:numPr>
              <w:spacing w:after="8" w:line="244" w:lineRule="auto"/>
              <w:ind w:hanging="360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Fare</w:t>
            </w:r>
            <w:proofErr w:type="gramEnd"/>
            <w:r>
              <w:rPr>
                <w:sz w:val="24"/>
                <w:szCs w:val="24"/>
              </w:rPr>
              <w:t xml:space="preserve"> ipotesi di misurazione con strumenti e oggetti alla sua portata; </w:t>
            </w:r>
          </w:p>
          <w:p w:rsidR="00380407" w:rsidRDefault="00702811">
            <w:pPr>
              <w:numPr>
                <w:ilvl w:val="0"/>
                <w:numId w:val="41"/>
              </w:numPr>
              <w:spacing w:after="13" w:line="245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Individuare la quantità e fare associazioni con simboli non convenzionali; </w:t>
            </w:r>
          </w:p>
          <w:p w:rsidR="00380407" w:rsidRDefault="00702811">
            <w:pPr>
              <w:numPr>
                <w:ilvl w:val="0"/>
                <w:numId w:val="41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Eseguire ritmi di forme, colori e dimensioni; </w:t>
            </w:r>
          </w:p>
          <w:p w:rsidR="00380407" w:rsidRDefault="00702811">
            <w:pPr>
              <w:numPr>
                <w:ilvl w:val="0"/>
                <w:numId w:val="41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Utilizzare simboli (sia numerici </w:t>
            </w:r>
            <w:proofErr w:type="gramStart"/>
            <w:r>
              <w:rPr>
                <w:sz w:val="24"/>
                <w:szCs w:val="24"/>
              </w:rPr>
              <w:t>che</w:t>
            </w:r>
            <w:proofErr w:type="gramEnd"/>
            <w:r>
              <w:rPr>
                <w:sz w:val="24"/>
                <w:szCs w:val="24"/>
              </w:rPr>
              <w:t xml:space="preserve"> non) e tabelle;</w:t>
            </w:r>
          </w:p>
          <w:p w:rsidR="00380407" w:rsidRDefault="00702811">
            <w:pPr>
              <w:numPr>
                <w:ilvl w:val="0"/>
                <w:numId w:val="41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Catalogare materiali naturali e </w:t>
            </w:r>
            <w:proofErr w:type="gramStart"/>
            <w:r>
              <w:rPr>
                <w:sz w:val="24"/>
                <w:szCs w:val="24"/>
              </w:rPr>
              <w:t>non</w:t>
            </w:r>
            <w:proofErr w:type="gramEnd"/>
          </w:p>
        </w:tc>
        <w:tc>
          <w:tcPr>
            <w:tcW w:w="6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8"/>
              </w:numPr>
              <w:spacing w:after="17" w:line="241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classificazione e raggruppamento in base ad un criterio dato con materiali naturali, di recupero e </w:t>
            </w:r>
            <w:proofErr w:type="gramStart"/>
            <w:r>
              <w:rPr>
                <w:sz w:val="24"/>
                <w:szCs w:val="24"/>
              </w:rPr>
              <w:t>strutturati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380407" w:rsidRDefault="00702811">
            <w:pPr>
              <w:numPr>
                <w:ilvl w:val="0"/>
                <w:numId w:val="8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Giochi da tavolo (</w:t>
            </w:r>
            <w:proofErr w:type="spellStart"/>
            <w:r>
              <w:rPr>
                <w:sz w:val="24"/>
                <w:szCs w:val="24"/>
              </w:rPr>
              <w:t>memory</w:t>
            </w:r>
            <w:proofErr w:type="spellEnd"/>
            <w:r>
              <w:rPr>
                <w:sz w:val="24"/>
                <w:szCs w:val="24"/>
              </w:rPr>
              <w:t xml:space="preserve">, tombole, puzzle); </w:t>
            </w:r>
          </w:p>
          <w:p w:rsidR="00380407" w:rsidRDefault="00702811">
            <w:pPr>
              <w:numPr>
                <w:ilvl w:val="0"/>
                <w:numId w:val="8"/>
              </w:numPr>
              <w:spacing w:after="13" w:line="245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confronto di quantità e di similarità e differenze; </w:t>
            </w:r>
          </w:p>
          <w:p w:rsidR="00380407" w:rsidRDefault="00702811">
            <w:pPr>
              <w:numPr>
                <w:ilvl w:val="0"/>
                <w:numId w:val="8"/>
              </w:numPr>
              <w:spacing w:after="13" w:line="245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seriazione </w:t>
            </w:r>
            <w:r>
              <w:rPr>
                <w:sz w:val="24"/>
                <w:szCs w:val="24"/>
              </w:rPr>
              <w:t xml:space="preserve">e classificazione con tabelle e simboli; </w:t>
            </w:r>
          </w:p>
          <w:p w:rsidR="00380407" w:rsidRDefault="00702811">
            <w:pPr>
              <w:numPr>
                <w:ilvl w:val="0"/>
                <w:numId w:val="8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Giochi di logica;</w:t>
            </w:r>
          </w:p>
          <w:p w:rsidR="00380407" w:rsidRDefault="00702811">
            <w:pPr>
              <w:numPr>
                <w:ilvl w:val="0"/>
                <w:numId w:val="8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</w:t>
            </w:r>
            <w:proofErr w:type="gramStart"/>
            <w:r>
              <w:rPr>
                <w:sz w:val="24"/>
                <w:szCs w:val="24"/>
              </w:rPr>
              <w:t xml:space="preserve">di </w:t>
            </w:r>
            <w:proofErr w:type="gramEnd"/>
            <w:r>
              <w:rPr>
                <w:sz w:val="24"/>
                <w:szCs w:val="24"/>
              </w:rPr>
              <w:t>inventario e schedatura</w:t>
            </w:r>
          </w:p>
        </w:tc>
      </w:tr>
    </w:tbl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9"/>
        <w:tblW w:w="1485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094"/>
        <w:gridCol w:w="6381"/>
        <w:gridCol w:w="6375"/>
      </w:tblGrid>
      <w:tr w:rsidR="00380407">
        <w:trPr>
          <w:trHeight w:val="282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380407" w:rsidRDefault="00380407">
            <w:pPr>
              <w:spacing w:after="160"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5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341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380407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numPr>
                <w:ilvl w:val="0"/>
                <w:numId w:val="20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Sa collocare le azioni quotidiane nel tempo della giornata e della settimana; </w:t>
            </w:r>
          </w:p>
          <w:p w:rsidR="00380407" w:rsidRDefault="00702811">
            <w:pPr>
              <w:numPr>
                <w:ilvl w:val="0"/>
                <w:numId w:val="20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Riferisce correttamente eventi del passato recente; sa dire cosa potrà succedere in un futuro immediato e prossimo. </w:t>
            </w:r>
          </w:p>
        </w:tc>
      </w:tr>
      <w:tr w:rsidR="00380407">
        <w:trPr>
          <w:trHeight w:val="289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2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2281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5 ANNI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18"/>
              </w:numPr>
              <w:spacing w:after="9" w:line="244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i giorni della settimana, primo approccio ai mesi e alle stagioni; </w:t>
            </w:r>
          </w:p>
          <w:p w:rsidR="00380407" w:rsidRDefault="00702811">
            <w:pPr>
              <w:numPr>
                <w:ilvl w:val="0"/>
                <w:numId w:val="18"/>
              </w:numPr>
              <w:spacing w:after="13" w:line="244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Saper attribuire alle azioni e ai fatti un ordine temporale; </w:t>
            </w:r>
          </w:p>
          <w:p w:rsidR="00380407" w:rsidRDefault="00702811">
            <w:pPr>
              <w:numPr>
                <w:ilvl w:val="0"/>
                <w:numId w:val="18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Dato uno stimolo formulare ipotesi su quello che può accadere.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30"/>
              </w:numPr>
              <w:spacing w:after="50" w:line="244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Attività dell’appello e del calendario settimanale o</w:t>
            </w:r>
            <w:r>
              <w:rPr>
                <w:sz w:val="24"/>
                <w:szCs w:val="24"/>
              </w:rPr>
              <w:t xml:space="preserve"> mensile; </w:t>
            </w:r>
          </w:p>
          <w:p w:rsidR="00380407" w:rsidRDefault="00702811">
            <w:pPr>
              <w:numPr>
                <w:ilvl w:val="0"/>
                <w:numId w:val="30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“conduzione” autonoma dell’appello; </w:t>
            </w:r>
          </w:p>
          <w:p w:rsidR="00380407" w:rsidRDefault="00702811">
            <w:pPr>
              <w:numPr>
                <w:ilvl w:val="0"/>
                <w:numId w:val="30"/>
              </w:numPr>
              <w:spacing w:after="8" w:line="244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consolidamento della conoscenza </w:t>
            </w:r>
            <w:proofErr w:type="gramStart"/>
            <w:r>
              <w:rPr>
                <w:sz w:val="24"/>
                <w:szCs w:val="24"/>
              </w:rPr>
              <w:t>dei</w:t>
            </w:r>
            <w:proofErr w:type="gramEnd"/>
            <w:r>
              <w:rPr>
                <w:sz w:val="24"/>
                <w:szCs w:val="24"/>
              </w:rPr>
              <w:t xml:space="preserve"> giorni della settimana, dei mesi e delle stagioni; </w:t>
            </w:r>
          </w:p>
          <w:p w:rsidR="00380407" w:rsidRDefault="00702811">
            <w:pPr>
              <w:numPr>
                <w:ilvl w:val="0"/>
                <w:numId w:val="30"/>
              </w:numPr>
              <w:spacing w:line="259" w:lineRule="auto"/>
              <w:ind w:hanging="360"/>
              <w:jc w:val="center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Scansione di eventi personali e non seguendo un ordine logico-temporale (prima/dopo, ieri/oggi/d</w:t>
            </w:r>
            <w:r>
              <w:rPr>
                <w:sz w:val="24"/>
                <w:szCs w:val="24"/>
              </w:rPr>
              <w:t>omani</w:t>
            </w:r>
            <w:proofErr w:type="gramStart"/>
            <w:r>
              <w:rPr>
                <w:sz w:val="24"/>
                <w:szCs w:val="24"/>
              </w:rPr>
              <w:t>)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380407" w:rsidRDefault="00380407">
      <w:pPr>
        <w:spacing w:line="259" w:lineRule="auto"/>
        <w:ind w:left="-307"/>
        <w:jc w:val="both"/>
        <w:rPr>
          <w:rFonts w:ascii="Calibri" w:eastAsia="Calibri" w:hAnsi="Calibri" w:cs="Calibri"/>
        </w:rPr>
      </w:pPr>
    </w:p>
    <w:tbl>
      <w:tblPr>
        <w:tblStyle w:val="aa"/>
        <w:tblW w:w="14845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095"/>
        <w:gridCol w:w="6465"/>
        <w:gridCol w:w="6285"/>
      </w:tblGrid>
      <w:tr w:rsidR="00380407">
        <w:trPr>
          <w:trHeight w:val="28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380407" w:rsidRDefault="00380407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3413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380407">
        <w:trPr>
          <w:trHeight w:val="1668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lastRenderedPageBreak/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Osserva con attenzione il suo corpo, gli organismi viventi e i loro ambienti, i fenomeni naturali, accorgendosi dei loro cambiamenti. </w:t>
            </w:r>
          </w:p>
        </w:tc>
      </w:tr>
      <w:tr w:rsidR="00380407">
        <w:trPr>
          <w:trHeight w:val="282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right="1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2838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5 ANNI </w:t>
            </w:r>
          </w:p>
        </w:tc>
        <w:tc>
          <w:tcPr>
            <w:tcW w:w="6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4"/>
              </w:numPr>
              <w:spacing w:after="18" w:line="240" w:lineRule="auto"/>
              <w:ind w:right="10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le proprie esigenze ed essere autonomi nella loro gestione; </w:t>
            </w:r>
          </w:p>
          <w:p w:rsidR="00380407" w:rsidRDefault="00702811">
            <w:pPr>
              <w:numPr>
                <w:ilvl w:val="0"/>
                <w:numId w:val="4"/>
              </w:numPr>
              <w:spacing w:after="17" w:line="241" w:lineRule="auto"/>
              <w:ind w:right="10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Osservare le caratteristiche della natura e comprendere la relazione tra l’organismo e il suo ambiente di appartenenza; </w:t>
            </w:r>
          </w:p>
          <w:p w:rsidR="00380407" w:rsidRDefault="00702811">
            <w:pPr>
              <w:numPr>
                <w:ilvl w:val="0"/>
                <w:numId w:val="4"/>
              </w:numPr>
              <w:spacing w:after="17" w:line="241" w:lineRule="auto"/>
              <w:ind w:right="10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Comprendere la necessità di tutelare l’ambiente e attuare comportamenti virtuosi di </w:t>
            </w:r>
            <w:proofErr w:type="gramStart"/>
            <w:r>
              <w:rPr>
                <w:sz w:val="24"/>
                <w:szCs w:val="24"/>
              </w:rPr>
              <w:t>salvaguardia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380407" w:rsidRDefault="00702811">
            <w:pPr>
              <w:numPr>
                <w:ilvl w:val="0"/>
                <w:numId w:val="4"/>
              </w:numPr>
              <w:spacing w:line="259" w:lineRule="auto"/>
              <w:ind w:right="10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Riconoscere un problema e ipotizzare soluzioni. </w:t>
            </w:r>
          </w:p>
        </w:tc>
        <w:tc>
          <w:tcPr>
            <w:tcW w:w="6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13"/>
              </w:numPr>
              <w:spacing w:after="48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quotidiane </w:t>
            </w:r>
            <w:proofErr w:type="gramStart"/>
            <w:r>
              <w:rPr>
                <w:sz w:val="24"/>
                <w:szCs w:val="24"/>
              </w:rPr>
              <w:t xml:space="preserve">di </w:t>
            </w:r>
            <w:proofErr w:type="gramEnd"/>
            <w:r>
              <w:rPr>
                <w:sz w:val="24"/>
                <w:szCs w:val="24"/>
              </w:rPr>
              <w:t xml:space="preserve">igiene personale e cura dei propri bisogni in modo autonomo; </w:t>
            </w:r>
          </w:p>
          <w:p w:rsidR="00380407" w:rsidRDefault="00702811">
            <w:pPr>
              <w:numPr>
                <w:ilvl w:val="0"/>
                <w:numId w:val="13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Esperienze e attività a</w:t>
            </w:r>
            <w:r>
              <w:rPr>
                <w:sz w:val="24"/>
                <w:szCs w:val="24"/>
              </w:rPr>
              <w:t xml:space="preserve">ll’aria aperta con prime osservazioni spontanee di causa-effetto nell’ambiente naturale; </w:t>
            </w:r>
          </w:p>
          <w:p w:rsidR="00380407" w:rsidRDefault="00702811">
            <w:pPr>
              <w:numPr>
                <w:ilvl w:val="0"/>
                <w:numId w:val="13"/>
              </w:numPr>
              <w:spacing w:after="49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sensibilizzazione alla raccolta </w:t>
            </w:r>
            <w:proofErr w:type="gramStart"/>
            <w:r>
              <w:rPr>
                <w:sz w:val="24"/>
                <w:szCs w:val="24"/>
              </w:rPr>
              <w:t>differenziata</w:t>
            </w:r>
            <w:proofErr w:type="gramEnd"/>
            <w:r>
              <w:rPr>
                <w:sz w:val="24"/>
                <w:szCs w:val="24"/>
              </w:rPr>
              <w:t xml:space="preserve"> e al riciclo; </w:t>
            </w:r>
          </w:p>
          <w:p w:rsidR="00380407" w:rsidRDefault="00702811">
            <w:pPr>
              <w:numPr>
                <w:ilvl w:val="0"/>
                <w:numId w:val="13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Creazione di “situazione-problema” con ricerca di possibili soluzioni. </w:t>
            </w:r>
          </w:p>
        </w:tc>
      </w:tr>
    </w:tbl>
    <w:p w:rsidR="00380407" w:rsidRDefault="00380407">
      <w:pPr>
        <w:spacing w:line="259" w:lineRule="auto"/>
        <w:jc w:val="both"/>
        <w:rPr>
          <w:rFonts w:ascii="Calibri" w:eastAsia="Calibri" w:hAnsi="Calibri" w:cs="Calibri"/>
        </w:rPr>
      </w:pPr>
    </w:p>
    <w:p w:rsidR="00380407" w:rsidRDefault="00702811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tbl>
      <w:tblPr>
        <w:tblStyle w:val="ab"/>
        <w:tblW w:w="14880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2085"/>
        <w:gridCol w:w="5985"/>
        <w:gridCol w:w="6810"/>
      </w:tblGrid>
      <w:tr w:rsidR="00380407">
        <w:trPr>
          <w:trHeight w:val="287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380407" w:rsidRDefault="00380407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3413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380407">
        <w:trPr>
          <w:trHeight w:val="1665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359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 xml:space="preserve">Si </w:t>
            </w:r>
            <w:proofErr w:type="gramEnd"/>
            <w:r>
              <w:rPr>
                <w:b/>
                <w:sz w:val="24"/>
                <w:szCs w:val="24"/>
              </w:rPr>
              <w:t xml:space="preserve">interessa a macchine e strumenti tecnologici, sa scoprirne le funzioni e i possibili usi. </w:t>
            </w:r>
          </w:p>
        </w:tc>
      </w:tr>
      <w:tr w:rsidR="00380407">
        <w:trPr>
          <w:trHeight w:val="284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5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2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1440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5 ANNI </w:t>
            </w:r>
          </w:p>
        </w:tc>
        <w:tc>
          <w:tcPr>
            <w:tcW w:w="5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35"/>
              </w:numPr>
              <w:spacing w:line="27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Ideare e realizzare una semplice procedura per la risoluzione di una “situazione- problema”; </w:t>
            </w:r>
          </w:p>
          <w:p w:rsidR="00380407" w:rsidRDefault="00702811">
            <w:pPr>
              <w:numPr>
                <w:ilvl w:val="0"/>
                <w:numId w:val="35"/>
              </w:numPr>
              <w:spacing w:after="13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Utilizzare in modo appropriato gli strumenti tecnologici; </w:t>
            </w:r>
          </w:p>
          <w:p w:rsidR="00380407" w:rsidRDefault="00702811">
            <w:pPr>
              <w:numPr>
                <w:ilvl w:val="0"/>
                <w:numId w:val="3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Progettare e operare in base ad un criterio dato. </w:t>
            </w:r>
          </w:p>
        </w:tc>
        <w:tc>
          <w:tcPr>
            <w:tcW w:w="6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17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</w:t>
            </w:r>
            <w:proofErr w:type="spellStart"/>
            <w:r>
              <w:rPr>
                <w:sz w:val="24"/>
                <w:szCs w:val="24"/>
              </w:rPr>
              <w:t>coding</w:t>
            </w:r>
            <w:proofErr w:type="spellEnd"/>
            <w:r>
              <w:rPr>
                <w:sz w:val="24"/>
                <w:szCs w:val="24"/>
              </w:rPr>
              <w:t xml:space="preserve"> e robotica con Bee-Bot; </w:t>
            </w:r>
          </w:p>
          <w:p w:rsidR="00380407" w:rsidRDefault="00702811">
            <w:pPr>
              <w:numPr>
                <w:ilvl w:val="0"/>
                <w:numId w:val="17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Utilizzo di vari strumenti tecnologici; </w:t>
            </w:r>
          </w:p>
          <w:p w:rsidR="00380407" w:rsidRDefault="00702811">
            <w:pPr>
              <w:numPr>
                <w:ilvl w:val="0"/>
                <w:numId w:val="17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Confronto/osservazione/risoluzione di una situazione-problema. </w:t>
            </w:r>
          </w:p>
        </w:tc>
      </w:tr>
    </w:tbl>
    <w:p w:rsidR="00380407" w:rsidRDefault="00380407">
      <w:pPr>
        <w:spacing w:after="154" w:line="259" w:lineRule="auto"/>
        <w:jc w:val="both"/>
        <w:rPr>
          <w:rFonts w:ascii="Calibri" w:eastAsia="Calibri" w:hAnsi="Calibri" w:cs="Calibri"/>
        </w:rPr>
      </w:pPr>
    </w:p>
    <w:p w:rsidR="00380407" w:rsidRDefault="00702811">
      <w:pPr>
        <w:spacing w:after="154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380407" w:rsidRDefault="00702811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c"/>
        <w:tblW w:w="15405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100"/>
        <w:gridCol w:w="5835"/>
        <w:gridCol w:w="675"/>
        <w:gridCol w:w="6795"/>
      </w:tblGrid>
      <w:tr w:rsidR="00380407">
        <w:trPr>
          <w:trHeight w:val="287"/>
        </w:trPr>
        <w:tc>
          <w:tcPr>
            <w:tcW w:w="15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right="46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380407">
        <w:trPr>
          <w:trHeight w:val="1665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Ha familiarità sia con le strategie del contare e dell’operare con i numeri sia con quelle necessarie per eseguire le prime misurazioni di lunghezze, pesi e altre quantità. </w:t>
            </w:r>
          </w:p>
        </w:tc>
      </w:tr>
      <w:tr w:rsidR="00380407">
        <w:trPr>
          <w:trHeight w:val="284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5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7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47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3717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5 ANNI </w:t>
            </w:r>
          </w:p>
        </w:tc>
        <w:tc>
          <w:tcPr>
            <w:tcW w:w="5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39"/>
              </w:numPr>
              <w:spacing w:line="26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Stimolare il principio della cardinalità (l’ultima parola-numero usata nel conteggio è la numerosità dell’insieme); </w:t>
            </w:r>
          </w:p>
          <w:p w:rsidR="00380407" w:rsidRDefault="00702811">
            <w:pPr>
              <w:numPr>
                <w:ilvl w:val="0"/>
                <w:numId w:val="39"/>
              </w:numPr>
              <w:spacing w:line="257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Stimolare il principio della corrispondenza biunivoca (a ciascun oggetto dell’insieme contato corrisponde una sola parola-numero); </w:t>
            </w:r>
          </w:p>
          <w:p w:rsidR="00380407" w:rsidRDefault="00702811">
            <w:pPr>
              <w:numPr>
                <w:ilvl w:val="0"/>
                <w:numId w:val="39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Formula</w:t>
            </w:r>
            <w:r>
              <w:rPr>
                <w:sz w:val="24"/>
                <w:szCs w:val="24"/>
              </w:rPr>
              <w:t xml:space="preserve">re ipotesi sui numeri e sul loro </w:t>
            </w:r>
          </w:p>
          <w:p w:rsidR="00380407" w:rsidRDefault="00702811">
            <w:pPr>
              <w:spacing w:line="259" w:lineRule="auto"/>
              <w:ind w:left="719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utilizzo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380407" w:rsidRDefault="00702811">
            <w:pPr>
              <w:numPr>
                <w:ilvl w:val="0"/>
                <w:numId w:val="39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Discriminare tra lettere e numeri;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  <w:p w:rsidR="00380407" w:rsidRDefault="00702811">
            <w:pPr>
              <w:numPr>
                <w:ilvl w:val="0"/>
                <w:numId w:val="39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almeno i numeri da uno a dieci; </w:t>
            </w:r>
          </w:p>
          <w:p w:rsidR="00380407" w:rsidRDefault="00702811">
            <w:pPr>
              <w:numPr>
                <w:ilvl w:val="0"/>
                <w:numId w:val="39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il concetto del numero </w:t>
            </w:r>
            <w:proofErr w:type="gramStart"/>
            <w:r>
              <w:rPr>
                <w:sz w:val="24"/>
                <w:szCs w:val="24"/>
              </w:rPr>
              <w:t>0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380407" w:rsidRDefault="00702811">
            <w:pPr>
              <w:numPr>
                <w:ilvl w:val="0"/>
                <w:numId w:val="39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Cogliere e riconoscere la forma grafica del numero. </w:t>
            </w:r>
          </w:p>
        </w:tc>
        <w:tc>
          <w:tcPr>
            <w:tcW w:w="7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29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Giochi di scoperta dei numeri che ci circondano;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  <w:p w:rsidR="00380407" w:rsidRDefault="00702811">
            <w:pPr>
              <w:numPr>
                <w:ilvl w:val="0"/>
                <w:numId w:val="29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conta con richiesta finale “quanti sono?”; </w:t>
            </w:r>
          </w:p>
          <w:p w:rsidR="00380407" w:rsidRDefault="00702811">
            <w:pPr>
              <w:numPr>
                <w:ilvl w:val="0"/>
                <w:numId w:val="29"/>
              </w:numPr>
              <w:spacing w:after="12" w:line="245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Appello con richiesta di conteggio degli assenti e ricerca del numero corrispondente; </w:t>
            </w:r>
          </w:p>
          <w:p w:rsidR="00380407" w:rsidRDefault="00702811">
            <w:pPr>
              <w:numPr>
                <w:ilvl w:val="0"/>
                <w:numId w:val="29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Rappresentazione grafica di piccole quantità indicate; </w:t>
            </w:r>
          </w:p>
          <w:p w:rsidR="00380407" w:rsidRDefault="00702811">
            <w:pPr>
              <w:numPr>
                <w:ilvl w:val="0"/>
                <w:numId w:val="29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Esperien</w:t>
            </w:r>
            <w:r>
              <w:rPr>
                <w:sz w:val="24"/>
                <w:szCs w:val="24"/>
              </w:rPr>
              <w:t xml:space="preserve">ze concrete di osservazione, confronto di quantità e prime forme di conteggio </w:t>
            </w:r>
            <w:proofErr w:type="gramEnd"/>
          </w:p>
        </w:tc>
      </w:tr>
      <w:tr w:rsidR="00380407">
        <w:trPr>
          <w:trHeight w:val="287"/>
        </w:trPr>
        <w:tc>
          <w:tcPr>
            <w:tcW w:w="15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right="25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380407">
        <w:trPr>
          <w:trHeight w:val="1665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Individua le posizioni di oggetti e persone nello spazio, usando termini come avanti/dietro, sopra/sotto, destra/sinistra, </w:t>
            </w:r>
            <w:proofErr w:type="spellStart"/>
            <w:r>
              <w:rPr>
                <w:b/>
                <w:sz w:val="24"/>
                <w:szCs w:val="24"/>
              </w:rPr>
              <w:t>ecc</w:t>
            </w:r>
            <w:proofErr w:type="spellEnd"/>
            <w:r>
              <w:rPr>
                <w:b/>
                <w:sz w:val="24"/>
                <w:szCs w:val="24"/>
              </w:rPr>
              <w:t xml:space="preserve">; segue correttamente un percorso </w:t>
            </w:r>
            <w:proofErr w:type="gramStart"/>
            <w:r>
              <w:rPr>
                <w:b/>
                <w:sz w:val="24"/>
                <w:szCs w:val="24"/>
              </w:rPr>
              <w:t>sulla base di</w:t>
            </w:r>
            <w:proofErr w:type="gramEnd"/>
            <w:r>
              <w:rPr>
                <w:b/>
                <w:sz w:val="24"/>
                <w:szCs w:val="24"/>
              </w:rPr>
              <w:t xml:space="preserve"> indicazioni verbali.  </w:t>
            </w:r>
          </w:p>
        </w:tc>
      </w:tr>
      <w:tr w:rsidR="00380407">
        <w:trPr>
          <w:trHeight w:val="284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3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3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26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1748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5 ANNI </w:t>
            </w:r>
          </w:p>
        </w:tc>
        <w:tc>
          <w:tcPr>
            <w:tcW w:w="6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16"/>
              </w:numPr>
              <w:spacing w:after="13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Individuare le relazioni spaziali e rappresentarle in un elaborato grafico; </w:t>
            </w:r>
          </w:p>
          <w:p w:rsidR="00380407" w:rsidRDefault="00702811">
            <w:pPr>
              <w:numPr>
                <w:ilvl w:val="0"/>
                <w:numId w:val="1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Consolidare le conoscenze dei concetti topologici; </w:t>
            </w:r>
          </w:p>
          <w:p w:rsidR="00380407" w:rsidRDefault="00702811">
            <w:pPr>
              <w:numPr>
                <w:ilvl w:val="0"/>
                <w:numId w:val="1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Sensibilizzare al concetto di destra/sinistra sia nella scrittura spontanea sia nella lettura dei libri;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Individuare immagini target. 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1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Elaborazione grafica di mappe e percorsi; </w:t>
            </w:r>
          </w:p>
          <w:p w:rsidR="00380407" w:rsidRDefault="00702811">
            <w:pPr>
              <w:numPr>
                <w:ilvl w:val="0"/>
                <w:numId w:val="1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</w:t>
            </w:r>
            <w:proofErr w:type="spellStart"/>
            <w:r>
              <w:rPr>
                <w:sz w:val="24"/>
                <w:szCs w:val="24"/>
              </w:rPr>
              <w:t>coding</w:t>
            </w:r>
            <w:proofErr w:type="spellEnd"/>
            <w:r>
              <w:rPr>
                <w:sz w:val="24"/>
                <w:szCs w:val="24"/>
              </w:rPr>
              <w:t xml:space="preserve"> e robotica con le Bee-bot; </w:t>
            </w:r>
          </w:p>
          <w:p w:rsidR="00380407" w:rsidRDefault="00702811">
            <w:pPr>
              <w:numPr>
                <w:ilvl w:val="0"/>
                <w:numId w:val="1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consolidamento della lateralizzazione; </w:t>
            </w:r>
          </w:p>
          <w:p w:rsidR="00380407" w:rsidRDefault="00702811">
            <w:pPr>
              <w:numPr>
                <w:ilvl w:val="0"/>
                <w:numId w:val="14"/>
              </w:numPr>
              <w:spacing w:after="9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Percorsi motori guidati </w:t>
            </w:r>
            <w:proofErr w:type="gramStart"/>
            <w:r>
              <w:rPr>
                <w:sz w:val="24"/>
                <w:szCs w:val="24"/>
              </w:rPr>
              <w:t>sulla base di</w:t>
            </w:r>
            <w:proofErr w:type="gramEnd"/>
            <w:r>
              <w:rPr>
                <w:sz w:val="24"/>
                <w:szCs w:val="24"/>
              </w:rPr>
              <w:t xml:space="preserve"> indicazioni date, </w:t>
            </w:r>
          </w:p>
          <w:p w:rsidR="00380407" w:rsidRDefault="00702811">
            <w:pPr>
              <w:numPr>
                <w:ilvl w:val="0"/>
                <w:numId w:val="1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</w:t>
            </w:r>
            <w:proofErr w:type="gramStart"/>
            <w:r>
              <w:rPr>
                <w:sz w:val="24"/>
                <w:szCs w:val="24"/>
              </w:rPr>
              <w:t>barrage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</w:tr>
    </w:tbl>
    <w:p w:rsidR="00380407" w:rsidRDefault="00380407">
      <w:pPr>
        <w:spacing w:line="259" w:lineRule="auto"/>
        <w:ind w:left="-307"/>
        <w:jc w:val="both"/>
      </w:pPr>
    </w:p>
    <w:tbl>
      <w:tblPr>
        <w:tblStyle w:val="ad"/>
        <w:tblW w:w="15435" w:type="dxa"/>
        <w:tblInd w:w="-465" w:type="dxa"/>
        <w:tblLayout w:type="fixed"/>
        <w:tblLook w:val="0000" w:firstRow="0" w:lastRow="0" w:firstColumn="0" w:lastColumn="0" w:noHBand="0" w:noVBand="0"/>
      </w:tblPr>
      <w:tblGrid>
        <w:gridCol w:w="2160"/>
        <w:gridCol w:w="6930"/>
        <w:gridCol w:w="6345"/>
      </w:tblGrid>
      <w:tr w:rsidR="00380407">
        <w:trPr>
          <w:trHeight w:val="287"/>
        </w:trPr>
        <w:tc>
          <w:tcPr>
            <w:tcW w:w="154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706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IMMAGINI</w:t>
            </w:r>
            <w:proofErr w:type="gramStart"/>
            <w:r>
              <w:rPr>
                <w:b/>
                <w:sz w:val="24"/>
                <w:szCs w:val="24"/>
              </w:rPr>
              <w:t>,</w:t>
            </w:r>
            <w:proofErr w:type="gramEnd"/>
            <w:r>
              <w:rPr>
                <w:b/>
                <w:sz w:val="24"/>
                <w:szCs w:val="24"/>
              </w:rPr>
              <w:t xml:space="preserve">SUONI, COLORI </w:t>
            </w:r>
          </w:p>
        </w:tc>
      </w:tr>
      <w:tr w:rsidR="00380407">
        <w:trPr>
          <w:trHeight w:val="166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lastRenderedPageBreak/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numPr>
                <w:ilvl w:val="0"/>
                <w:numId w:val="31"/>
              </w:numPr>
              <w:spacing w:line="242" w:lineRule="auto"/>
              <w:ind w:right="115"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bambino comunica, esprime bisogni, racconta, utilizzando le varie possibilità che il linguaggio del corpo consente; </w:t>
            </w:r>
          </w:p>
          <w:p w:rsidR="00380407" w:rsidRDefault="00702811">
            <w:pPr>
              <w:numPr>
                <w:ilvl w:val="0"/>
                <w:numId w:val="31"/>
              </w:numPr>
              <w:spacing w:line="259" w:lineRule="auto"/>
              <w:ind w:right="115"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Inventa storia e sa esprimerle attraverso la drammatizzazione, il disegno, la pittura e altre attività manipolative; utilizza materiali e strumenti, tecniche espressive e creative; esplora le potenzialità offerte dalle </w:t>
            </w:r>
            <w:proofErr w:type="gramStart"/>
            <w:r>
              <w:rPr>
                <w:b/>
                <w:sz w:val="24"/>
                <w:szCs w:val="24"/>
              </w:rPr>
              <w:t>tecnologie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380407">
        <w:trPr>
          <w:trHeight w:val="289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Obiettivi di ap</w:t>
            </w:r>
            <w:r>
              <w:rPr>
                <w:b/>
                <w:sz w:val="24"/>
                <w:szCs w:val="24"/>
              </w:rPr>
              <w:t xml:space="preserve">prendimento 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9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</w:tbl>
    <w:p w:rsidR="00380407" w:rsidRDefault="00380407">
      <w:pPr>
        <w:spacing w:line="259" w:lineRule="auto"/>
        <w:ind w:left="-307"/>
        <w:jc w:val="both"/>
        <w:rPr>
          <w:rFonts w:ascii="Calibri" w:eastAsia="Calibri" w:hAnsi="Calibri" w:cs="Calibri"/>
        </w:rPr>
      </w:pPr>
    </w:p>
    <w:tbl>
      <w:tblPr>
        <w:tblStyle w:val="ae"/>
        <w:tblW w:w="15510" w:type="dxa"/>
        <w:tblInd w:w="-610" w:type="dxa"/>
        <w:tblLayout w:type="fixed"/>
        <w:tblLook w:val="0000" w:firstRow="0" w:lastRow="0" w:firstColumn="0" w:lastColumn="0" w:noHBand="0" w:noVBand="0"/>
      </w:tblPr>
      <w:tblGrid>
        <w:gridCol w:w="2595"/>
        <w:gridCol w:w="555"/>
        <w:gridCol w:w="5970"/>
        <w:gridCol w:w="570"/>
        <w:gridCol w:w="5820"/>
      </w:tblGrid>
      <w:tr w:rsidR="00380407">
        <w:trPr>
          <w:trHeight w:val="1441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left="11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5 ANNI 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407" w:rsidRDefault="00702811">
            <w:pPr>
              <w:spacing w:after="254"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5"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0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9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after="19" w:line="238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Esprimere e comunicare le proprie emozioni attraverso il corpo; </w:t>
            </w:r>
          </w:p>
          <w:p w:rsidR="00380407" w:rsidRDefault="00702811">
            <w:pPr>
              <w:spacing w:after="9" w:line="242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Ascoltare e rappresentare con ricchezza di particolari situazioni vissute o inventate;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Inventare e drammatizzare storie; 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407" w:rsidRDefault="00702811">
            <w:pPr>
              <w:spacing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60"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after="10" w:line="246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movimento e drammatico-espressivi; </w:t>
            </w:r>
            <w:proofErr w:type="gramStart"/>
            <w:r>
              <w:rPr>
                <w:sz w:val="24"/>
                <w:szCs w:val="24"/>
              </w:rPr>
              <w:t>Attività grafico-pittoriche e manipolative</w:t>
            </w:r>
            <w:proofErr w:type="gramEnd"/>
            <w:r>
              <w:rPr>
                <w:sz w:val="24"/>
                <w:szCs w:val="24"/>
              </w:rPr>
              <w:t xml:space="preserve"> con diverse tecniche; </w:t>
            </w:r>
          </w:p>
          <w:p w:rsidR="00380407" w:rsidRDefault="00702811">
            <w:pPr>
              <w:spacing w:line="259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Esperienze grafico-pittoriche e manipolative con diversi strumenti; </w:t>
            </w:r>
          </w:p>
        </w:tc>
      </w:tr>
      <w:tr w:rsidR="00380407">
        <w:trPr>
          <w:trHeight w:val="7467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380407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407" w:rsidRDefault="00702811">
            <w:pPr>
              <w:spacing w:after="260"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9"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49"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5"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9"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5"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5"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9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after="15" w:line="242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Utilizzare consapevolmente varie tecniche espressive: grafiche, pittoriche, manipolative;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Utilizzare diversi strumenti naturali e </w:t>
            </w:r>
            <w:proofErr w:type="gramStart"/>
            <w:r>
              <w:rPr>
                <w:sz w:val="24"/>
                <w:szCs w:val="24"/>
              </w:rPr>
              <w:t>non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Consolidare una corretta impugnatura; </w:t>
            </w:r>
          </w:p>
          <w:p w:rsidR="00380407" w:rsidRDefault="00702811">
            <w:pPr>
              <w:spacing w:line="278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Leggere e interpretare immagini target come opere d’arte, icone e manifesti pubb</w:t>
            </w:r>
            <w:r>
              <w:rPr>
                <w:sz w:val="24"/>
                <w:szCs w:val="24"/>
              </w:rPr>
              <w:t xml:space="preserve">licitari; </w:t>
            </w:r>
          </w:p>
          <w:p w:rsidR="00380407" w:rsidRDefault="00702811">
            <w:pPr>
              <w:spacing w:after="10" w:line="242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Utilizzare </w:t>
            </w:r>
            <w:proofErr w:type="gramStart"/>
            <w:r>
              <w:rPr>
                <w:sz w:val="24"/>
                <w:szCs w:val="24"/>
              </w:rPr>
              <w:t>i colori bianco e nero</w:t>
            </w:r>
            <w:proofErr w:type="gramEnd"/>
            <w:r>
              <w:rPr>
                <w:sz w:val="24"/>
                <w:szCs w:val="24"/>
              </w:rPr>
              <w:t xml:space="preserve"> al fine di scoprire le infinite gradazioni di colore;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Individuare le sfumature di colore in natura;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Colorare con elementi naturali; </w:t>
            </w:r>
          </w:p>
          <w:p w:rsidR="00380407" w:rsidRDefault="00702811">
            <w:pPr>
              <w:spacing w:after="5" w:line="242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Migliorare la produzione grafica valorizzando il proprio stile; </w:t>
            </w:r>
          </w:p>
          <w:p w:rsidR="00380407" w:rsidRDefault="00702811">
            <w:pPr>
              <w:spacing w:line="251" w:lineRule="auto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  <w:u w:val="single"/>
              </w:rPr>
              <w:t>Sapersi orientare nello spazio grafico del foglio;</w:t>
            </w:r>
            <w:r>
              <w:rPr>
                <w:sz w:val="24"/>
                <w:szCs w:val="24"/>
              </w:rPr>
              <w:t xml:space="preserve"> Riprodurre in modo verosimile rispettando forma e colore;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Migliorare la campitura; </w:t>
            </w:r>
          </w:p>
          <w:p w:rsidR="00380407" w:rsidRDefault="00702811">
            <w:pPr>
              <w:spacing w:after="14" w:line="242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Descrivere e utilizzare in modo appropriato diversi materiali naturali e </w:t>
            </w:r>
            <w:proofErr w:type="gramStart"/>
            <w:r>
              <w:rPr>
                <w:sz w:val="24"/>
                <w:szCs w:val="24"/>
              </w:rPr>
              <w:t>non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380407" w:rsidRDefault="00702811">
            <w:pPr>
              <w:spacing w:after="51" w:line="242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Esprimere con immaginazione e creatività </w:t>
            </w:r>
            <w:r>
              <w:rPr>
                <w:sz w:val="24"/>
                <w:szCs w:val="24"/>
              </w:rPr>
              <w:t xml:space="preserve">le proprie emozioni;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Disegnare stati d’animo e desideri; </w:t>
            </w:r>
          </w:p>
          <w:p w:rsidR="00380407" w:rsidRDefault="00702811">
            <w:pPr>
              <w:spacing w:after="10" w:line="242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Interpretare vari ruoli nelle drammatizzazioni e nel gioco simbolico;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Mimare e memorizzare filastrocche e canzoni;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Utilizzare guidati </w:t>
            </w:r>
            <w:proofErr w:type="spellStart"/>
            <w:r>
              <w:rPr>
                <w:sz w:val="24"/>
                <w:szCs w:val="24"/>
              </w:rPr>
              <w:t>Lim</w:t>
            </w:r>
            <w:proofErr w:type="spellEnd"/>
            <w:r>
              <w:rPr>
                <w:sz w:val="24"/>
                <w:szCs w:val="24"/>
              </w:rPr>
              <w:t>, Tablet, proiettore, tavolo luminoso, macchina fotografic</w:t>
            </w:r>
            <w:r>
              <w:rPr>
                <w:sz w:val="24"/>
                <w:szCs w:val="24"/>
              </w:rPr>
              <w:t xml:space="preserve">a. 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407" w:rsidRDefault="00702811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60"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after="7" w:line="24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Lettura e rielaborazione di opere d’arte e manifesti; Ricerca della dicotomia del bianco e del nero in natura; </w:t>
            </w:r>
          </w:p>
          <w:p w:rsidR="00380407" w:rsidRDefault="00702811">
            <w:pPr>
              <w:spacing w:after="10" w:line="246" w:lineRule="auto"/>
              <w:ind w:right="119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Utilizzo dei colori bianco e nero per scoprire le sfumature dei colori primari e secondari; Estrazione dei </w:t>
            </w:r>
            <w:proofErr w:type="gramStart"/>
            <w:r>
              <w:rPr>
                <w:sz w:val="24"/>
                <w:szCs w:val="24"/>
              </w:rPr>
              <w:t>colori</w:t>
            </w:r>
            <w:proofErr w:type="gramEnd"/>
            <w:r>
              <w:rPr>
                <w:sz w:val="24"/>
                <w:szCs w:val="24"/>
              </w:rPr>
              <w:t xml:space="preserve"> dagli elementi naturali; </w:t>
            </w:r>
          </w:p>
          <w:p w:rsidR="00380407" w:rsidRDefault="00702811">
            <w:pPr>
              <w:spacing w:after="10" w:line="246" w:lineRule="auto"/>
              <w:ind w:right="123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Rappresentazioni grafiche e relative verbalizzazioni spontanee e guidate; Attività di copia dal vero;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Attività di c</w:t>
            </w:r>
            <w:r>
              <w:rPr>
                <w:sz w:val="24"/>
                <w:szCs w:val="24"/>
              </w:rPr>
              <w:t xml:space="preserve">ampitura;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Manipolazione di materiali diversi strutturati e </w:t>
            </w:r>
            <w:proofErr w:type="gramStart"/>
            <w:r>
              <w:rPr>
                <w:sz w:val="24"/>
                <w:szCs w:val="24"/>
              </w:rPr>
              <w:t>non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mimo e drammatizzazione;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Gioco simbolico; </w:t>
            </w:r>
          </w:p>
          <w:p w:rsidR="00380407" w:rsidRDefault="00702811">
            <w:p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Attività ludiche e grafiche, guidate e non, </w:t>
            </w:r>
            <w:proofErr w:type="gramStart"/>
            <w:r>
              <w:rPr>
                <w:sz w:val="24"/>
                <w:szCs w:val="24"/>
              </w:rPr>
              <w:t>supportate</w:t>
            </w:r>
            <w:proofErr w:type="gramEnd"/>
            <w:r>
              <w:rPr>
                <w:sz w:val="24"/>
                <w:szCs w:val="24"/>
              </w:rPr>
              <w:t xml:space="preserve"> dalle new </w:t>
            </w:r>
            <w:proofErr w:type="spellStart"/>
            <w:r>
              <w:rPr>
                <w:sz w:val="24"/>
                <w:szCs w:val="24"/>
              </w:rPr>
              <w:t>technology</w:t>
            </w:r>
            <w:proofErr w:type="spellEnd"/>
          </w:p>
        </w:tc>
      </w:tr>
    </w:tbl>
    <w:p w:rsidR="00380407" w:rsidRDefault="00702811">
      <w:pPr>
        <w:spacing w:after="154" w:line="259" w:lineRule="auto"/>
        <w:ind w:left="-307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380407" w:rsidRDefault="00702811">
      <w:pPr>
        <w:spacing w:line="259" w:lineRule="auto"/>
        <w:ind w:left="-3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</w:t>
      </w:r>
    </w:p>
    <w:p w:rsidR="00380407" w:rsidRDefault="00380407">
      <w:pPr>
        <w:spacing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line="259" w:lineRule="auto"/>
        <w:ind w:left="-307"/>
        <w:jc w:val="both"/>
        <w:rPr>
          <w:rFonts w:ascii="Calibri" w:eastAsia="Calibri" w:hAnsi="Calibri" w:cs="Calibri"/>
        </w:rPr>
      </w:pPr>
    </w:p>
    <w:p w:rsidR="00380407" w:rsidRDefault="00702811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tbl>
      <w:tblPr>
        <w:tblStyle w:val="af"/>
        <w:tblW w:w="15135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520"/>
      </w:tblGrid>
      <w:tr w:rsidR="00380407">
        <w:trPr>
          <w:trHeight w:val="290"/>
        </w:trPr>
        <w:tc>
          <w:tcPr>
            <w:tcW w:w="15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67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IMMAGINI</w:t>
            </w:r>
            <w:proofErr w:type="gramStart"/>
            <w:r>
              <w:rPr>
                <w:b/>
                <w:sz w:val="24"/>
                <w:szCs w:val="24"/>
              </w:rPr>
              <w:t>,</w:t>
            </w:r>
            <w:proofErr w:type="gramEnd"/>
            <w:r>
              <w:rPr>
                <w:b/>
                <w:sz w:val="24"/>
                <w:szCs w:val="24"/>
              </w:rPr>
              <w:t xml:space="preserve">SUONI, COLORI </w:t>
            </w:r>
          </w:p>
        </w:tc>
      </w:tr>
      <w:tr w:rsidR="00380407">
        <w:trPr>
          <w:trHeight w:val="1948"/>
        </w:trPr>
        <w:tc>
          <w:tcPr>
            <w:tcW w:w="20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numPr>
                <w:ilvl w:val="0"/>
                <w:numId w:val="40"/>
              </w:numPr>
              <w:spacing w:line="27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Segue con curiosità e piacere spettacoli di vario tipo (teatrali, musicali, visivi, di animazione); sviluppa interesse per l’ascolto della musica e per la </w:t>
            </w:r>
            <w:proofErr w:type="gramStart"/>
            <w:r>
              <w:rPr>
                <w:b/>
                <w:sz w:val="24"/>
                <w:szCs w:val="24"/>
              </w:rPr>
              <w:t>fruizione</w:t>
            </w:r>
            <w:proofErr w:type="gramEnd"/>
            <w:r>
              <w:rPr>
                <w:b/>
                <w:sz w:val="24"/>
                <w:szCs w:val="24"/>
              </w:rPr>
              <w:t xml:space="preserve"> delle ope</w:t>
            </w:r>
            <w:r>
              <w:rPr>
                <w:b/>
                <w:sz w:val="24"/>
                <w:szCs w:val="24"/>
              </w:rPr>
              <w:t xml:space="preserve">re d’arte; </w:t>
            </w:r>
          </w:p>
          <w:p w:rsidR="00380407" w:rsidRDefault="00702811">
            <w:pPr>
              <w:numPr>
                <w:ilvl w:val="0"/>
                <w:numId w:val="40"/>
              </w:numPr>
              <w:spacing w:line="242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Scopre il paesaggio sonoro attraverso attività di percezione e produzione musicale utilizzando voce, corpo e oggetti; </w:t>
            </w:r>
          </w:p>
          <w:p w:rsidR="00380407" w:rsidRDefault="00702811">
            <w:pPr>
              <w:numPr>
                <w:ilvl w:val="0"/>
                <w:numId w:val="4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Sperimenta e combina elementi musicali di base, producendo semplici sequenze sonoro-musicali; </w:t>
            </w:r>
          </w:p>
          <w:p w:rsidR="00380407" w:rsidRDefault="00702811">
            <w:pPr>
              <w:numPr>
                <w:ilvl w:val="0"/>
                <w:numId w:val="4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Esplora i primi alfabeti music</w:t>
            </w:r>
            <w:r>
              <w:rPr>
                <w:b/>
                <w:sz w:val="24"/>
                <w:szCs w:val="24"/>
              </w:rPr>
              <w:t xml:space="preserve">ali, utilizzando anche i simboli di una notazione informale per codificare i suoni percepiti e </w:t>
            </w:r>
            <w:proofErr w:type="gramStart"/>
            <w:r>
              <w:rPr>
                <w:b/>
                <w:sz w:val="24"/>
                <w:szCs w:val="24"/>
              </w:rPr>
              <w:t>riprodurli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</w:tr>
      <w:tr w:rsidR="00380407">
        <w:trPr>
          <w:trHeight w:val="28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5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44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</w:tbl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f0"/>
        <w:tblW w:w="15138" w:type="dxa"/>
        <w:tblInd w:w="-417" w:type="dxa"/>
        <w:tblLayout w:type="fixed"/>
        <w:tblLook w:val="0000" w:firstRow="0" w:lastRow="0" w:firstColumn="0" w:lastColumn="0" w:noHBand="0" w:noVBand="0"/>
      </w:tblPr>
      <w:tblGrid>
        <w:gridCol w:w="2097"/>
        <w:gridCol w:w="826"/>
        <w:gridCol w:w="5694"/>
        <w:gridCol w:w="831"/>
        <w:gridCol w:w="5690"/>
      </w:tblGrid>
      <w:tr w:rsidR="00380407">
        <w:trPr>
          <w:trHeight w:val="6022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left="11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5 ANNI 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407" w:rsidRDefault="00702811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9"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533"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9"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9"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after="7" w:line="24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Ascoltare suoni e musiche di vario genere; Ascoltare e sperimentare ritmi con strumenti musicali e </w:t>
            </w:r>
            <w:proofErr w:type="gramStart"/>
            <w:r>
              <w:rPr>
                <w:sz w:val="24"/>
                <w:szCs w:val="24"/>
              </w:rPr>
              <w:t>body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percussion</w:t>
            </w:r>
            <w:proofErr w:type="spellEnd"/>
            <w:r>
              <w:rPr>
                <w:sz w:val="24"/>
                <w:szCs w:val="24"/>
              </w:rPr>
              <w:t xml:space="preserve">; </w:t>
            </w:r>
          </w:p>
          <w:p w:rsidR="00380407" w:rsidRDefault="00702811">
            <w:pPr>
              <w:spacing w:after="19" w:line="238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Esprimersi utilizzando la propria voce come strumento musicale; </w:t>
            </w:r>
          </w:p>
          <w:p w:rsidR="00380407" w:rsidRDefault="00702811">
            <w:pPr>
              <w:spacing w:after="17" w:line="240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Partecipare attivamente al canto di gruppo sviluppando la capacità di ascoltarsi e accordarsi con gli altri; </w:t>
            </w:r>
          </w:p>
          <w:p w:rsidR="00380407" w:rsidRDefault="00702811">
            <w:pPr>
              <w:spacing w:after="10" w:line="242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Associare movimenti alla musica e andature ai diversi ritmi;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Utilizzare materiali diversi per produrre suoni;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Sonorizzare storie e melodie con l</w:t>
            </w:r>
            <w:r>
              <w:rPr>
                <w:sz w:val="24"/>
                <w:szCs w:val="24"/>
              </w:rPr>
              <w:t xml:space="preserve">o </w:t>
            </w:r>
            <w:proofErr w:type="gramStart"/>
            <w:r>
              <w:rPr>
                <w:sz w:val="24"/>
                <w:szCs w:val="24"/>
              </w:rPr>
              <w:t>strumentario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sz w:val="24"/>
                <w:szCs w:val="24"/>
              </w:rPr>
              <w:t>Orff</w:t>
            </w:r>
            <w:proofErr w:type="spellEnd"/>
            <w:r>
              <w:rPr>
                <w:sz w:val="24"/>
                <w:szCs w:val="24"/>
              </w:rPr>
              <w:t xml:space="preserve">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Affinare la capacità di ascolto; </w:t>
            </w:r>
          </w:p>
          <w:p w:rsidR="00380407" w:rsidRDefault="00702811">
            <w:pPr>
              <w:spacing w:after="22"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Discriminare suoni e rumori del corpo </w:t>
            </w:r>
            <w:proofErr w:type="gramStart"/>
            <w:r>
              <w:rPr>
                <w:sz w:val="24"/>
                <w:szCs w:val="24"/>
              </w:rPr>
              <w:t>e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dell’</w:t>
            </w:r>
            <w:proofErr w:type="gramEnd"/>
            <w:r>
              <w:rPr>
                <w:sz w:val="24"/>
                <w:szCs w:val="24"/>
              </w:rPr>
              <w:t xml:space="preserve">ambiente circostante;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Nominare suoni e rumori e associarli alla fonte; </w:t>
            </w:r>
          </w:p>
          <w:p w:rsidR="00380407" w:rsidRDefault="00702811">
            <w:pPr>
              <w:spacing w:after="7" w:line="249" w:lineRule="auto"/>
              <w:ind w:right="498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Memorizzare sequenze ritmiche e psicomotorie; Esprimere valutazioni e impression</w:t>
            </w:r>
            <w:r>
              <w:rPr>
                <w:sz w:val="24"/>
                <w:szCs w:val="24"/>
              </w:rPr>
              <w:t xml:space="preserve">i sui brani musicali ascoltati; </w:t>
            </w:r>
          </w:p>
          <w:p w:rsidR="00380407" w:rsidRDefault="00702811">
            <w:p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Tradurre in segni grafici canzoni e melodie; </w:t>
            </w:r>
          </w:p>
          <w:p w:rsidR="00380407" w:rsidRDefault="00702811">
            <w:p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Usare simboli per codificare suoni, pause e ritmi;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Assistere e partecipare attivamente a spettacoli di vario genere (ludico-teatrali, burattini, …).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407" w:rsidRDefault="00702811">
            <w:pPr>
              <w:spacing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9"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5"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9"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9"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5"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Ascolto di brani musicali di vario genere;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Produzione di sequenze sonore e ritmi;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Canti e </w:t>
            </w:r>
            <w:proofErr w:type="spellStart"/>
            <w:r>
              <w:rPr>
                <w:sz w:val="24"/>
                <w:szCs w:val="24"/>
              </w:rPr>
              <w:t>bans</w:t>
            </w:r>
            <w:proofErr w:type="spellEnd"/>
            <w:r>
              <w:rPr>
                <w:sz w:val="24"/>
                <w:szCs w:val="24"/>
              </w:rPr>
              <w:t xml:space="preserve">; </w:t>
            </w:r>
          </w:p>
          <w:p w:rsidR="00380407" w:rsidRDefault="00702811">
            <w:pPr>
              <w:spacing w:after="10" w:line="242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Ideazione di semplici arie musicali spontanee con la voce; </w:t>
            </w:r>
          </w:p>
          <w:p w:rsidR="00380407" w:rsidRDefault="00702811">
            <w:pPr>
              <w:spacing w:after="15" w:line="242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Esecuzione di movimenti del corpo associati alla musica; </w:t>
            </w:r>
          </w:p>
          <w:p w:rsidR="00380407" w:rsidRDefault="00702811">
            <w:pPr>
              <w:spacing w:line="274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Ricerca e denominazione di suoni e rumori nell’ambiente circostante; </w:t>
            </w:r>
          </w:p>
          <w:p w:rsidR="00380407" w:rsidRDefault="00702811">
            <w:pPr>
              <w:spacing w:after="2" w:line="249" w:lineRule="auto"/>
              <w:ind w:right="422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Riproduzione e invenzione di sequenze ritmiche; Realizzazione di strumenti con materiale di recupero; </w:t>
            </w:r>
          </w:p>
          <w:p w:rsidR="00380407" w:rsidRDefault="00702811">
            <w:pPr>
              <w:spacing w:after="3" w:line="248" w:lineRule="auto"/>
              <w:ind w:right="826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Drammatizzazione di storie e melodie con gli strumenti musicali; Esecuzione di danz</w:t>
            </w:r>
            <w:r>
              <w:rPr>
                <w:sz w:val="24"/>
                <w:szCs w:val="24"/>
              </w:rPr>
              <w:t xml:space="preserve">e; </w:t>
            </w:r>
          </w:p>
          <w:p w:rsidR="00380407" w:rsidRDefault="00702811">
            <w:pPr>
              <w:spacing w:after="14" w:line="242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Rappresentazione grafica e verbalizzazione di canzoni e melodie; </w:t>
            </w:r>
          </w:p>
          <w:p w:rsidR="00380407" w:rsidRDefault="00702811">
            <w:pPr>
              <w:spacing w:after="10" w:line="242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Produzione di suoni </w:t>
            </w:r>
            <w:proofErr w:type="gramStart"/>
            <w:r>
              <w:rPr>
                <w:sz w:val="24"/>
                <w:szCs w:val="24"/>
              </w:rPr>
              <w:t>sulla base di</w:t>
            </w:r>
            <w:proofErr w:type="gramEnd"/>
            <w:r>
              <w:rPr>
                <w:sz w:val="24"/>
                <w:szCs w:val="24"/>
              </w:rPr>
              <w:t xml:space="preserve"> simboli concordati con i bambini;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Visione, rappresentazione grafica e verbalizzazione di letture animate, spettacoli teatrali e musicali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</w:tr>
    </w:tbl>
    <w:p w:rsidR="00380407" w:rsidRDefault="00702811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380407" w:rsidRDefault="00702811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  <w:t xml:space="preserve"> </w:t>
      </w: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f1"/>
        <w:tblW w:w="15135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520"/>
      </w:tblGrid>
      <w:tr w:rsidR="00380407">
        <w:trPr>
          <w:trHeight w:val="560"/>
        </w:trPr>
        <w:tc>
          <w:tcPr>
            <w:tcW w:w="15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after="7" w:line="259" w:lineRule="auto"/>
              <w:ind w:left="72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655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SÉ E L’ALTRO </w:t>
            </w:r>
          </w:p>
        </w:tc>
      </w:tr>
      <w:tr w:rsidR="00380407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lastRenderedPageBreak/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numPr>
                <w:ilvl w:val="0"/>
                <w:numId w:val="37"/>
              </w:numPr>
              <w:spacing w:after="8" w:line="242" w:lineRule="auto"/>
              <w:ind w:right="5"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bambino gioca in modo costruttivo e creativo con gli altri, sa argomentare, confrontarsi, sostenere le proprie ragioni con adulti e bambini. </w:t>
            </w:r>
          </w:p>
          <w:p w:rsidR="00380407" w:rsidRDefault="00702811">
            <w:pPr>
              <w:numPr>
                <w:ilvl w:val="0"/>
                <w:numId w:val="37"/>
              </w:numPr>
              <w:spacing w:line="259" w:lineRule="auto"/>
              <w:ind w:right="5"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Sviluppa il senso dell’identità personale, percepisce le proprie esigenze e i propri sentimenti, sa esprimerli in modo sempre più adeguato. </w:t>
            </w:r>
          </w:p>
        </w:tc>
      </w:tr>
      <w:tr w:rsidR="00380407">
        <w:trPr>
          <w:trHeight w:val="289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7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7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6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</w:tbl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f2"/>
        <w:tblW w:w="15138" w:type="dxa"/>
        <w:tblInd w:w="-417" w:type="dxa"/>
        <w:tblLayout w:type="fixed"/>
        <w:tblLook w:val="0000" w:firstRow="0" w:lastRow="0" w:firstColumn="0" w:lastColumn="0" w:noHBand="0" w:noVBand="0"/>
      </w:tblPr>
      <w:tblGrid>
        <w:gridCol w:w="2097"/>
        <w:gridCol w:w="826"/>
        <w:gridCol w:w="5694"/>
        <w:gridCol w:w="831"/>
        <w:gridCol w:w="5690"/>
      </w:tblGrid>
      <w:tr w:rsidR="00380407">
        <w:trPr>
          <w:trHeight w:val="2315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left="11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5 ANNI 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407" w:rsidRDefault="00702811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Adattarsi ai cambiamenti e alle situazioni nuove;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Accettare i compagni; </w:t>
            </w:r>
          </w:p>
          <w:p w:rsidR="00380407" w:rsidRDefault="00702811">
            <w:pPr>
              <w:spacing w:after="2" w:line="248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Stabilire relazioni positive con adulti e compagni; Individuare e distinguere l’adulto come figura di riferimento e autorevole; </w:t>
            </w:r>
          </w:p>
          <w:p w:rsidR="00380407" w:rsidRDefault="00702811">
            <w:pPr>
              <w:spacing w:line="259" w:lineRule="auto"/>
              <w:ind w:right="877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Consolidare le regole e le routine giornaliere; Accet</w:t>
            </w:r>
            <w:r>
              <w:rPr>
                <w:sz w:val="24"/>
                <w:szCs w:val="24"/>
              </w:rPr>
              <w:t>tare e rispettare le regole, i ritmi e le turnazioni;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407" w:rsidRDefault="00702811">
            <w:pPr>
              <w:spacing w:after="255"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9"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5"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after="10" w:line="242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Strutturazione di un ambiente (interno ed esterno) che favorisca autonomia e relazioni positive; </w:t>
            </w:r>
          </w:p>
          <w:p w:rsidR="00380407" w:rsidRDefault="00702811">
            <w:pPr>
              <w:spacing w:line="259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socializzazione in piccolo e grande gruppo; </w:t>
            </w:r>
          </w:p>
          <w:p w:rsidR="00380407" w:rsidRDefault="00702811">
            <w:pPr>
              <w:spacing w:after="22"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volte a consolidare le routine e le regole </w:t>
            </w:r>
            <w:proofErr w:type="gramStart"/>
            <w:r>
              <w:rPr>
                <w:sz w:val="24"/>
                <w:szCs w:val="24"/>
              </w:rPr>
              <w:t>per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“star bene” in sezione; </w:t>
            </w:r>
          </w:p>
          <w:p w:rsidR="00380407" w:rsidRDefault="00702811">
            <w:pPr>
              <w:spacing w:line="275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Condivisione e conversazione sulle regole della “vita” e del “lavoro” di sezione;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Realizzazione del gioco dell’appello e dei compiti </w:t>
            </w:r>
          </w:p>
        </w:tc>
      </w:tr>
      <w:tr w:rsidR="00380407">
        <w:trPr>
          <w:trHeight w:val="6022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380407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407" w:rsidRDefault="00702811">
            <w:pPr>
              <w:spacing w:line="259" w:lineRule="auto"/>
              <w:ind w:left="29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9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9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29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533" w:line="259" w:lineRule="auto"/>
              <w:ind w:left="29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9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9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9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533" w:line="259" w:lineRule="auto"/>
              <w:ind w:left="29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9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9" w:line="259" w:lineRule="auto"/>
              <w:ind w:left="29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5" w:line="259" w:lineRule="auto"/>
              <w:ind w:left="29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9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91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Esprimere i propri bisogni e le proprie esigenze; Riferire i propri stati d’animo e riconoscerli sugli altri; </w:t>
            </w:r>
          </w:p>
          <w:p w:rsidR="00380407" w:rsidRDefault="00702811">
            <w:pPr>
              <w:spacing w:after="2" w:line="248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Riconoscersi come identità diversa dagli altri; Giocare e lavorare in modo collaborativo e costruttivo con gli altri; </w:t>
            </w:r>
          </w:p>
          <w:p w:rsidR="00380407" w:rsidRDefault="00702811">
            <w:pPr>
              <w:spacing w:after="9" w:line="242" w:lineRule="auto"/>
              <w:ind w:right="6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Rispettare le cose proprie e altrui, le regole nel gioco e nel lavoro, assumendosi la responsabilità delle conseguenze di comportamenti non corretti;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Saper gestire i propri materiali personali; </w:t>
            </w:r>
          </w:p>
          <w:p w:rsidR="00380407" w:rsidRDefault="00702811">
            <w:pPr>
              <w:spacing w:line="255" w:lineRule="auto"/>
              <w:ind w:right="129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Esplicitare</w:t>
            </w:r>
            <w:proofErr w:type="gramEnd"/>
            <w:r>
              <w:rPr>
                <w:sz w:val="24"/>
                <w:szCs w:val="24"/>
              </w:rPr>
              <w:t xml:space="preserve"> le strategie per superare i conflitti; Saper asp</w:t>
            </w:r>
            <w:r>
              <w:rPr>
                <w:sz w:val="24"/>
                <w:szCs w:val="24"/>
              </w:rPr>
              <w:t xml:space="preserve">ettare il proprio turno; </w:t>
            </w:r>
          </w:p>
          <w:p w:rsidR="00380407" w:rsidRDefault="00702811">
            <w:pPr>
              <w:spacing w:line="242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Superare la dipendenza dall’adulto, assumendo iniziative e portando a termine compiti e </w:t>
            </w:r>
            <w:proofErr w:type="gramStart"/>
            <w:r>
              <w:rPr>
                <w:sz w:val="24"/>
                <w:szCs w:val="24"/>
              </w:rPr>
              <w:t>attività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5" w:lineRule="auto"/>
              <w:ind w:right="1756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sempre più in autonomia; Rispettare i tempi di consegna; </w:t>
            </w:r>
          </w:p>
          <w:p w:rsidR="00380407" w:rsidRDefault="00702811">
            <w:pPr>
              <w:spacing w:after="14" w:line="242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Collaborare con i compagni per la realizzazione di un progetto comune; </w:t>
            </w:r>
          </w:p>
          <w:p w:rsidR="00380407" w:rsidRDefault="00702811">
            <w:pPr>
              <w:spacing w:line="259" w:lineRule="auto"/>
              <w:ind w:right="70"/>
              <w:jc w:val="both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As</w:t>
            </w:r>
            <w:r>
              <w:rPr>
                <w:sz w:val="24"/>
                <w:szCs w:val="24"/>
              </w:rPr>
              <w:t>coltare, prestare aiuto e saper interagire nella comunicazione, nel gioco, nel lavoro con gli altri; Pianificare le fasi di un gioco e sap</w:t>
            </w:r>
            <w:proofErr w:type="gramEnd"/>
            <w:r>
              <w:rPr>
                <w:sz w:val="24"/>
                <w:szCs w:val="24"/>
              </w:rPr>
              <w:t xml:space="preserve">er assumere ruoli diversi.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407" w:rsidRDefault="00702811">
            <w:pPr>
              <w:spacing w:line="259" w:lineRule="auto"/>
              <w:ind w:left="30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0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0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0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9" w:line="259" w:lineRule="auto"/>
              <w:ind w:left="30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30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giornalieri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finalizzati al rispetto reciproco;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gruppo;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Letture di storie e racconti; </w:t>
            </w:r>
          </w:p>
          <w:p w:rsidR="00380407" w:rsidRDefault="00702811">
            <w:pPr>
              <w:spacing w:after="7" w:line="24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Gioco libero e strutturato, individuale e di gruppo; Giochi da tavolo con regole a piccoli gruppi in autonomia;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Gestione del materiale personale (vestiario, astuccio). </w:t>
            </w:r>
          </w:p>
        </w:tc>
      </w:tr>
    </w:tbl>
    <w:p w:rsidR="00380407" w:rsidRDefault="00702811">
      <w:pPr>
        <w:spacing w:after="149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380407" w:rsidRDefault="00702811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380407" w:rsidRDefault="00702811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380407" w:rsidRDefault="00702811">
      <w:pPr>
        <w:spacing w:after="149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380407" w:rsidRDefault="00702811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380407" w:rsidRDefault="00702811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380407" w:rsidRDefault="00702811">
      <w:pPr>
        <w:spacing w:after="154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lastRenderedPageBreak/>
        <w:t xml:space="preserve"> </w:t>
      </w:r>
    </w:p>
    <w:p w:rsidR="00380407" w:rsidRDefault="00702811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f3"/>
        <w:tblW w:w="15135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520"/>
      </w:tblGrid>
      <w:tr w:rsidR="00380407">
        <w:trPr>
          <w:trHeight w:val="565"/>
        </w:trPr>
        <w:tc>
          <w:tcPr>
            <w:tcW w:w="15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after="7" w:line="259" w:lineRule="auto"/>
              <w:ind w:left="73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66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SÉ E L’ALTRO </w:t>
            </w:r>
          </w:p>
        </w:tc>
      </w:tr>
      <w:tr w:rsidR="00380407">
        <w:trPr>
          <w:trHeight w:val="1670"/>
        </w:trPr>
        <w:tc>
          <w:tcPr>
            <w:tcW w:w="20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numPr>
                <w:ilvl w:val="0"/>
                <w:numId w:val="9"/>
              </w:numPr>
              <w:spacing w:line="242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Sa di avere una storia personale e familiare, conosce le tradizioni della famiglia, della comunità e le mette a confronto con le altre. </w:t>
            </w:r>
          </w:p>
          <w:p w:rsidR="00380407" w:rsidRDefault="00702811">
            <w:pPr>
              <w:numPr>
                <w:ilvl w:val="0"/>
                <w:numId w:val="9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Riconosce i più imp</w:t>
            </w:r>
            <w:r>
              <w:rPr>
                <w:b/>
                <w:sz w:val="24"/>
                <w:szCs w:val="24"/>
              </w:rPr>
              <w:t>ortanti segni della sua cultura e del territorio, le istituzioni, i servizi pubblici, il funzionamento delle piccole comunità e delle città.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380407">
        <w:trPr>
          <w:trHeight w:val="361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6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55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231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5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25"/>
              </w:numPr>
              <w:spacing w:after="17" w:line="241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e riferire eventi </w:t>
            </w:r>
            <w:proofErr w:type="gramStart"/>
            <w:r>
              <w:rPr>
                <w:sz w:val="24"/>
                <w:szCs w:val="24"/>
              </w:rPr>
              <w:t>della storia personale e familiare e tradizioni</w:t>
            </w:r>
            <w:proofErr w:type="gramEnd"/>
            <w:r>
              <w:rPr>
                <w:sz w:val="24"/>
                <w:szCs w:val="24"/>
              </w:rPr>
              <w:t xml:space="preserve"> e usanze del proprio ambiente di vita; </w:t>
            </w:r>
          </w:p>
          <w:p w:rsidR="00380407" w:rsidRDefault="00702811">
            <w:pPr>
              <w:numPr>
                <w:ilvl w:val="0"/>
                <w:numId w:val="2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il proprio paese; </w:t>
            </w:r>
          </w:p>
          <w:p w:rsidR="00380407" w:rsidRDefault="00702811">
            <w:pPr>
              <w:numPr>
                <w:ilvl w:val="0"/>
                <w:numId w:val="2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le tradizioni legate alla realtà territoriale; </w:t>
            </w:r>
          </w:p>
          <w:p w:rsidR="00380407" w:rsidRDefault="00702811">
            <w:pPr>
              <w:numPr>
                <w:ilvl w:val="0"/>
                <w:numId w:val="2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Scoprire la Biblioteca Comunale; </w:t>
            </w:r>
          </w:p>
          <w:p w:rsidR="00380407" w:rsidRDefault="00702811">
            <w:pPr>
              <w:numPr>
                <w:ilvl w:val="0"/>
                <w:numId w:val="2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Scoprire l’Ufficio </w:t>
            </w:r>
            <w:r>
              <w:rPr>
                <w:sz w:val="24"/>
                <w:szCs w:val="24"/>
              </w:rPr>
              <w:t xml:space="preserve">Postale; </w:t>
            </w:r>
          </w:p>
          <w:p w:rsidR="00380407" w:rsidRDefault="00702811">
            <w:pPr>
              <w:numPr>
                <w:ilvl w:val="0"/>
                <w:numId w:val="2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Scoprire la Polizia Municipale. </w:t>
            </w:r>
          </w:p>
          <w:p w:rsidR="00380407" w:rsidRDefault="00702811">
            <w:pPr>
              <w:numPr>
                <w:ilvl w:val="0"/>
                <w:numId w:val="2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Riconoscere alcuni spazi e strutture del proprio territorio.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numPr>
                <w:ilvl w:val="0"/>
                <w:numId w:val="21"/>
              </w:num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Conversazioni e rappresentazioni grafiche; </w:t>
            </w:r>
          </w:p>
          <w:p w:rsidR="00380407" w:rsidRDefault="00702811">
            <w:pPr>
              <w:numPr>
                <w:ilvl w:val="0"/>
                <w:numId w:val="21"/>
              </w:numPr>
              <w:spacing w:after="5" w:line="220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legate a feste e ricorrenze;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Passeggiate esplorative nel paese; </w:t>
            </w:r>
          </w:p>
          <w:p w:rsidR="00380407" w:rsidRDefault="00702811">
            <w:pPr>
              <w:numPr>
                <w:ilvl w:val="0"/>
                <w:numId w:val="21"/>
              </w:num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Uscite sul territorio. </w:t>
            </w:r>
          </w:p>
          <w:p w:rsidR="00380407" w:rsidRDefault="00702811">
            <w:pPr>
              <w:spacing w:line="259" w:lineRule="auto"/>
              <w:ind w:left="724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380407" w:rsidRDefault="00702811">
      <w:pPr>
        <w:spacing w:after="148" w:line="259" w:lineRule="auto"/>
        <w:ind w:left="-3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80407" w:rsidRDefault="00380407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380407" w:rsidRDefault="00380407">
      <w:pPr>
        <w:spacing w:after="148" w:line="259" w:lineRule="auto"/>
        <w:ind w:left="-307"/>
        <w:jc w:val="both"/>
        <w:rPr>
          <w:rFonts w:ascii="Calibri" w:eastAsia="Calibri" w:hAnsi="Calibri" w:cs="Calibri"/>
        </w:rPr>
      </w:pPr>
    </w:p>
    <w:p w:rsidR="00380407" w:rsidRDefault="00702811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tbl>
      <w:tblPr>
        <w:tblStyle w:val="af4"/>
        <w:tblW w:w="15135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520"/>
      </w:tblGrid>
      <w:tr w:rsidR="00380407">
        <w:trPr>
          <w:trHeight w:val="566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66"/>
          </w:tcPr>
          <w:p w:rsidR="00380407" w:rsidRDefault="00380407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04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after="8" w:line="259" w:lineRule="auto"/>
              <w:ind w:right="137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right="1437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SÉ E L’ALTRO </w:t>
            </w:r>
          </w:p>
        </w:tc>
      </w:tr>
      <w:tr w:rsidR="00380407">
        <w:trPr>
          <w:trHeight w:val="1670"/>
        </w:trPr>
        <w:tc>
          <w:tcPr>
            <w:tcW w:w="20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numPr>
                <w:ilvl w:val="0"/>
                <w:numId w:val="23"/>
              </w:numPr>
              <w:spacing w:line="242" w:lineRule="auto"/>
              <w:ind w:right="8"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Riflette, si confronta, discute con gli adulti e con gli altri bambini e comincia a riconoscere la reciprocità di attenzione tra chi parla e chi ascolta. </w:t>
            </w:r>
          </w:p>
          <w:p w:rsidR="00380407" w:rsidRDefault="00702811">
            <w:pPr>
              <w:numPr>
                <w:ilvl w:val="0"/>
                <w:numId w:val="23"/>
              </w:numPr>
              <w:spacing w:line="259" w:lineRule="auto"/>
              <w:ind w:right="8"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Pone domande sui temi esistenziali e religiosi, sulle diversità culturali, su ciò che è bene o male, </w:t>
            </w:r>
            <w:r>
              <w:rPr>
                <w:b/>
                <w:sz w:val="24"/>
                <w:szCs w:val="24"/>
              </w:rPr>
              <w:t>sulla giustizia, e ha raggiunto una prima consapevolezza dei propri diritti e doveri, delle regole del vivere insieme.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380407">
        <w:trPr>
          <w:trHeight w:val="289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6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69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</w:tbl>
    <w:p w:rsidR="00380407" w:rsidRDefault="00380407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f5"/>
        <w:tblW w:w="15138" w:type="dxa"/>
        <w:tblInd w:w="-417" w:type="dxa"/>
        <w:tblLayout w:type="fixed"/>
        <w:tblLook w:val="0000" w:firstRow="0" w:lastRow="0" w:firstColumn="0" w:lastColumn="0" w:noHBand="0" w:noVBand="0"/>
      </w:tblPr>
      <w:tblGrid>
        <w:gridCol w:w="2097"/>
        <w:gridCol w:w="826"/>
        <w:gridCol w:w="5694"/>
        <w:gridCol w:w="831"/>
        <w:gridCol w:w="5690"/>
      </w:tblGrid>
      <w:tr w:rsidR="00380407">
        <w:trPr>
          <w:trHeight w:val="828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left="11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5 ANNI 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407" w:rsidRDefault="00702811">
            <w:pPr>
              <w:spacing w:after="254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9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5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533"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lastRenderedPageBreak/>
              <w:t>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</w:tc>
        <w:tc>
          <w:tcPr>
            <w:tcW w:w="5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after="19" w:line="238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Aiutare i compagni più piccoli e quelli che manifestano difficoltà o chiedono aiuto;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Adattarsi ai cambiamenti e alle situazioni nuove;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Accettare tutti i compagni; </w:t>
            </w:r>
          </w:p>
          <w:p w:rsidR="00380407" w:rsidRDefault="00702811">
            <w:pPr>
              <w:spacing w:line="259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Riconoscere nei compagni tempi e </w:t>
            </w:r>
            <w:proofErr w:type="gramStart"/>
            <w:r>
              <w:rPr>
                <w:sz w:val="24"/>
                <w:szCs w:val="24"/>
              </w:rPr>
              <w:t>modalità</w:t>
            </w:r>
            <w:proofErr w:type="gramEnd"/>
            <w:r>
              <w:rPr>
                <w:sz w:val="24"/>
                <w:szCs w:val="24"/>
              </w:rPr>
              <w:t xml:space="preserve"> diverse; </w:t>
            </w:r>
          </w:p>
          <w:p w:rsidR="00380407" w:rsidRDefault="00702811">
            <w:pPr>
              <w:spacing w:after="9" w:line="246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Stabilire relazioni positive con adulti e i compagni; Individuare e distinguere l’adulto come figura di riferimento e autorevole; </w:t>
            </w:r>
          </w:p>
          <w:p w:rsidR="00380407" w:rsidRDefault="00702811">
            <w:pPr>
              <w:spacing w:after="10" w:line="246" w:lineRule="auto"/>
              <w:ind w:right="877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Consolidare le regole e le routine giornaliere; Accettare e rispettare le regole, i ritmi e le turnazioni;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  <w:p w:rsidR="00380407" w:rsidRDefault="00702811">
            <w:pPr>
              <w:spacing w:after="2" w:line="248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Riconoscersi com</w:t>
            </w:r>
            <w:r>
              <w:rPr>
                <w:sz w:val="24"/>
                <w:szCs w:val="24"/>
              </w:rPr>
              <w:t xml:space="preserve">e identità diversa dagli altri; Giocare e lavorare in modo collaborativo e costruttivo con gli altri; </w:t>
            </w:r>
          </w:p>
          <w:p w:rsidR="00380407" w:rsidRDefault="00702811">
            <w:pPr>
              <w:spacing w:after="9" w:line="242" w:lineRule="auto"/>
              <w:ind w:right="43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Rispettare le cose proprie e altrui, le regole nel gioco e nel lavoro, assumendosi la responsabilità delle conseguenze di comportamenti non corretti;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Es</w:t>
            </w:r>
            <w:r>
              <w:rPr>
                <w:sz w:val="24"/>
                <w:szCs w:val="24"/>
              </w:rPr>
              <w:t>plicitare</w:t>
            </w:r>
            <w:proofErr w:type="gramEnd"/>
            <w:r>
              <w:rPr>
                <w:sz w:val="24"/>
                <w:szCs w:val="24"/>
              </w:rPr>
              <w:t xml:space="preserve"> le strategie per superare i conflitti;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Saper aspettare il proprio turno; </w:t>
            </w:r>
          </w:p>
          <w:p w:rsidR="00380407" w:rsidRDefault="00702811">
            <w:pPr>
              <w:spacing w:line="259" w:lineRule="auto"/>
              <w:ind w:righ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Collaborare con i compagni per la realizzazione di un progetto comune; </w:t>
            </w:r>
          </w:p>
          <w:p w:rsidR="00380407" w:rsidRDefault="00702811">
            <w:pPr>
              <w:spacing w:line="259" w:lineRule="auto"/>
              <w:ind w:righ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Ascoltare, prestare aiuto e saper interagire nella comunicazione, nel gioco, nel lavoro con gli alt</w:t>
            </w:r>
            <w:r>
              <w:rPr>
                <w:sz w:val="24"/>
                <w:szCs w:val="24"/>
              </w:rPr>
              <w:t xml:space="preserve">ri; </w:t>
            </w:r>
          </w:p>
          <w:p w:rsidR="00380407" w:rsidRDefault="00702811">
            <w:pPr>
              <w:spacing w:line="259" w:lineRule="auto"/>
              <w:ind w:right="9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Conoscere le regole del “Buon pedone”.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407" w:rsidRDefault="00702811">
            <w:pPr>
              <w:spacing w:after="254"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lastRenderedPageBreak/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9"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74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Strutturazione di un ambiente (interno ed esterno) che favorisca l’inclusione e il confronto; </w:t>
            </w:r>
          </w:p>
          <w:p w:rsidR="00380407" w:rsidRDefault="00702811">
            <w:pPr>
              <w:spacing w:line="259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socializzazione in piccolo e grande gruppo; </w:t>
            </w:r>
          </w:p>
          <w:p w:rsidR="00380407" w:rsidRDefault="00702811">
            <w:pPr>
              <w:spacing w:line="278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volte a consolidare le routine e le regole per “star bene” in sezione; </w:t>
            </w:r>
          </w:p>
          <w:p w:rsidR="00380407" w:rsidRDefault="00702811">
            <w:pPr>
              <w:spacing w:line="263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Condivisione e conversazione sulle regole di “vita” e di “lavoro” in sezione; </w:t>
            </w:r>
          </w:p>
          <w:p w:rsidR="00380407" w:rsidRDefault="00702811">
            <w:pPr>
              <w:spacing w:after="47" w:line="250" w:lineRule="auto"/>
              <w:ind w:right="896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finalizzati al rispetto reciproco; Attività di gruppo;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Letture di storie e racconti di “diversità”;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legate al Progetto Intercultura; </w:t>
            </w:r>
          </w:p>
          <w:p w:rsidR="00380407" w:rsidRDefault="00702811">
            <w:pPr>
              <w:spacing w:after="44" w:line="248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Gioco libero e strutturato, individuale e di gruppo; Giochi da tavolo con regole a piccoli gruppi in autonomia;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legate all’educazione stradale. </w:t>
            </w:r>
          </w:p>
        </w:tc>
      </w:tr>
    </w:tbl>
    <w:p w:rsidR="00380407" w:rsidRDefault="00702811">
      <w:pPr>
        <w:spacing w:after="148" w:line="259" w:lineRule="auto"/>
        <w:ind w:left="-30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380407" w:rsidRDefault="00702811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tbl>
      <w:tblPr>
        <w:tblStyle w:val="af6"/>
        <w:tblW w:w="15135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4"/>
        <w:gridCol w:w="826"/>
        <w:gridCol w:w="5694"/>
        <w:gridCol w:w="831"/>
        <w:gridCol w:w="5690"/>
      </w:tblGrid>
      <w:tr w:rsidR="00380407">
        <w:trPr>
          <w:trHeight w:val="566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66"/>
          </w:tcPr>
          <w:p w:rsidR="00380407" w:rsidRDefault="00380407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041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after="7" w:line="259" w:lineRule="auto"/>
              <w:ind w:right="134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right="1409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SÉ E L’ALTRO </w:t>
            </w:r>
          </w:p>
        </w:tc>
      </w:tr>
      <w:tr w:rsidR="00380407">
        <w:trPr>
          <w:trHeight w:val="1670"/>
        </w:trPr>
        <w:tc>
          <w:tcPr>
            <w:tcW w:w="20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1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380407" w:rsidRDefault="00702811">
            <w:pPr>
              <w:spacing w:line="259" w:lineRule="auto"/>
              <w:ind w:left="719" w:right="264" w:hanging="36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Si orienta nelle prime generalizzazioni di passato, presente, futuro e si muove con crescente sicurezza e autonomia negli spazi che gli sono familiari, modulando progressivamente voce e movimento anche in rapporto agli altri e con le regole condivise.  </w:t>
            </w:r>
          </w:p>
        </w:tc>
      </w:tr>
      <w:tr w:rsidR="00380407">
        <w:trPr>
          <w:trHeight w:val="290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4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z w:val="24"/>
                <w:szCs w:val="24"/>
              </w:rPr>
              <w:t xml:space="preserve">ezioni </w:t>
            </w:r>
          </w:p>
        </w:tc>
        <w:tc>
          <w:tcPr>
            <w:tcW w:w="6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4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right="3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380407">
        <w:trPr>
          <w:trHeight w:val="4850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59" w:lineRule="auto"/>
              <w:ind w:left="11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5 ANNI 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407" w:rsidRDefault="00702811">
            <w:pPr>
              <w:spacing w:after="260" w:line="259" w:lineRule="auto"/>
              <w:ind w:left="28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528" w:line="259" w:lineRule="auto"/>
              <w:ind w:left="28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8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8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9" w:line="259" w:lineRule="auto"/>
              <w:ind w:left="28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528" w:line="259" w:lineRule="auto"/>
              <w:ind w:left="28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8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380407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after="15" w:line="242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Muoversi con sicurezza e autonomia all’interno della scuola e del giardino; </w:t>
            </w:r>
          </w:p>
          <w:p w:rsidR="00380407" w:rsidRDefault="00702811">
            <w:pPr>
              <w:spacing w:line="256" w:lineRule="auto"/>
              <w:ind w:right="439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Consolidare le buone prassi legate all’autonomia personale (andare a prendere la propria giacca, i propri stivali o altro …);</w:t>
            </w:r>
            <w:proofErr w:type="gramStart"/>
            <w:r>
              <w:rPr>
                <w:sz w:val="24"/>
                <w:szCs w:val="24"/>
              </w:rPr>
              <w:t xml:space="preserve">   </w:t>
            </w:r>
            <w:proofErr w:type="gramEnd"/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Adattarsi ai cambiamenti e alle situazioni nuove; </w:t>
            </w:r>
          </w:p>
          <w:p w:rsidR="00380407" w:rsidRDefault="00702811">
            <w:pPr>
              <w:spacing w:after="7" w:line="249" w:lineRule="auto"/>
              <w:ind w:right="855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Consolidare le regole e le routine giornaliere; Accettare e rispettare le regole, i ritmi e le turnazioni;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  <w:p w:rsidR="00380407" w:rsidRDefault="00702811">
            <w:pPr>
              <w:spacing w:after="12" w:line="240" w:lineRule="auto"/>
              <w:ind w:right="22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Rispettare le cose proprie e altrui, le regole nel gioco e nel lavoro, assumendosi la responsabilità delle conseguenze di comportamenti non corrett</w:t>
            </w:r>
            <w:r>
              <w:rPr>
                <w:sz w:val="24"/>
                <w:szCs w:val="24"/>
              </w:rPr>
              <w:t xml:space="preserve">i; </w:t>
            </w:r>
          </w:p>
          <w:p w:rsidR="00380407" w:rsidRDefault="00702811">
            <w:pPr>
              <w:spacing w:line="255" w:lineRule="auto"/>
              <w:ind w:right="144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Esplicitare</w:t>
            </w:r>
            <w:proofErr w:type="gramEnd"/>
            <w:r>
              <w:rPr>
                <w:sz w:val="24"/>
                <w:szCs w:val="24"/>
              </w:rPr>
              <w:t xml:space="preserve"> le strategie per superare i conflitti; Saper aspettare il proprio turno;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t>Superare la dipendenza dall’adulto, assumendo iniziative e portando a termine compiti e attività sempre più in autonomia.</w:t>
            </w:r>
            <w:proofErr w:type="gramEnd"/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407" w:rsidRDefault="00702811">
            <w:pPr>
              <w:spacing w:after="260" w:line="259" w:lineRule="auto"/>
              <w:ind w:left="28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28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28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9" w:line="259" w:lineRule="auto"/>
              <w:ind w:left="28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after="254" w:line="259" w:lineRule="auto"/>
              <w:ind w:left="28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8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8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8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  <w:p w:rsidR="00380407" w:rsidRDefault="00702811">
            <w:pPr>
              <w:spacing w:line="259" w:lineRule="auto"/>
              <w:ind w:left="28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0407" w:rsidRDefault="00702811">
            <w:pPr>
              <w:spacing w:line="278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Strutturazione di un ambiente (interno ed esterno) che favorisca l’autonomia; </w:t>
            </w:r>
          </w:p>
          <w:p w:rsidR="00380407" w:rsidRDefault="00702811">
            <w:pPr>
              <w:spacing w:line="274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volte a consolidare le routine, la propria autonomia e le regole per “star bene” in sezione; </w:t>
            </w:r>
          </w:p>
          <w:p w:rsidR="00380407" w:rsidRDefault="00702811">
            <w:pPr>
              <w:spacing w:after="17" w:line="242" w:lineRule="auto"/>
              <w:ind w:right="9"/>
              <w:jc w:val="both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Discussione e illustrazione con simboli convenzionali delle routine; </w:t>
            </w:r>
          </w:p>
          <w:p w:rsidR="00380407" w:rsidRDefault="00702811">
            <w:pPr>
              <w:spacing w:after="24" w:line="265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Cond</w:t>
            </w:r>
            <w:r>
              <w:rPr>
                <w:sz w:val="24"/>
                <w:szCs w:val="24"/>
              </w:rPr>
              <w:t xml:space="preserve">ivisione e conversazione sulle regole di “vita” e di “lavoro” in sezione; </w:t>
            </w:r>
          </w:p>
          <w:p w:rsidR="00380407" w:rsidRDefault="00702811">
            <w:pPr>
              <w:spacing w:after="10" w:line="242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Realizzazione del gioco dell’appello e dei compiti giornalieri;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del calendario di sezione mensile;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Letture di storie e racconti;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Gioco libero e simbolico; </w:t>
            </w:r>
          </w:p>
          <w:p w:rsidR="00380407" w:rsidRDefault="00702811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Gestione del </w:t>
            </w:r>
            <w:r>
              <w:rPr>
                <w:sz w:val="24"/>
                <w:szCs w:val="24"/>
              </w:rPr>
              <w:t xml:space="preserve">materiale personale (vestiario, astuccio). </w:t>
            </w:r>
          </w:p>
        </w:tc>
      </w:tr>
    </w:tbl>
    <w:p w:rsidR="00380407" w:rsidRDefault="00702811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380407" w:rsidRDefault="00702811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380407" w:rsidRDefault="00380407">
      <w:pPr>
        <w:spacing w:line="259" w:lineRule="auto"/>
        <w:ind w:left="-307"/>
        <w:jc w:val="both"/>
        <w:rPr>
          <w:sz w:val="24"/>
          <w:szCs w:val="24"/>
        </w:rPr>
      </w:pPr>
    </w:p>
    <w:p w:rsidR="00380407" w:rsidRDefault="00380407"/>
    <w:sectPr w:rsidR="00380407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auto"/>
    <w:pitch w:val="default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83924"/>
    <w:multiLevelType w:val="multilevel"/>
    <w:tmpl w:val="B1EAEA20"/>
    <w:lvl w:ilvl="0">
      <w:start w:val="1"/>
      <w:numFmt w:val="bullet"/>
      <w:lvlText w:val="●"/>
      <w:lvlJc w:val="left"/>
      <w:pPr>
        <w:ind w:left="724" w:hanging="72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>
    <w:nsid w:val="00934324"/>
    <w:multiLevelType w:val="multilevel"/>
    <w:tmpl w:val="E2E88B42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">
    <w:nsid w:val="00CF3640"/>
    <w:multiLevelType w:val="multilevel"/>
    <w:tmpl w:val="C6B6D972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">
    <w:nsid w:val="01524FF8"/>
    <w:multiLevelType w:val="multilevel"/>
    <w:tmpl w:val="5632408A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">
    <w:nsid w:val="01D3238E"/>
    <w:multiLevelType w:val="multilevel"/>
    <w:tmpl w:val="632E4C28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5">
    <w:nsid w:val="0436423B"/>
    <w:multiLevelType w:val="multilevel"/>
    <w:tmpl w:val="266209E2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6">
    <w:nsid w:val="055C4F77"/>
    <w:multiLevelType w:val="multilevel"/>
    <w:tmpl w:val="AD46C852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7">
    <w:nsid w:val="0D371F41"/>
    <w:multiLevelType w:val="multilevel"/>
    <w:tmpl w:val="5EEC0E74"/>
    <w:lvl w:ilvl="0">
      <w:start w:val="1"/>
      <w:numFmt w:val="bullet"/>
      <w:lvlText w:val="•"/>
      <w:lvlJc w:val="left"/>
      <w:pPr>
        <w:ind w:left="364" w:hanging="36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8">
    <w:nsid w:val="0FA02DCC"/>
    <w:multiLevelType w:val="multilevel"/>
    <w:tmpl w:val="48F69696"/>
    <w:lvl w:ilvl="0">
      <w:start w:val="1"/>
      <w:numFmt w:val="bullet"/>
      <w:lvlText w:val="●"/>
      <w:lvlJc w:val="left"/>
      <w:pPr>
        <w:ind w:left="719" w:hanging="7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9">
    <w:nsid w:val="17BD6FCD"/>
    <w:multiLevelType w:val="multilevel"/>
    <w:tmpl w:val="BD6A0890"/>
    <w:lvl w:ilvl="0">
      <w:start w:val="1"/>
      <w:numFmt w:val="bullet"/>
      <w:lvlText w:val="●"/>
      <w:lvlJc w:val="left"/>
      <w:pPr>
        <w:ind w:left="719" w:hanging="7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0">
    <w:nsid w:val="184A00EF"/>
    <w:multiLevelType w:val="multilevel"/>
    <w:tmpl w:val="15BE97B0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1">
    <w:nsid w:val="1B455DEB"/>
    <w:multiLevelType w:val="multilevel"/>
    <w:tmpl w:val="85B61FB4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2">
    <w:nsid w:val="21963AA9"/>
    <w:multiLevelType w:val="multilevel"/>
    <w:tmpl w:val="50AE73DC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3">
    <w:nsid w:val="21E20F89"/>
    <w:multiLevelType w:val="multilevel"/>
    <w:tmpl w:val="46045A78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4">
    <w:nsid w:val="25E80108"/>
    <w:multiLevelType w:val="multilevel"/>
    <w:tmpl w:val="5CBC2C6E"/>
    <w:lvl w:ilvl="0">
      <w:start w:val="1"/>
      <w:numFmt w:val="bullet"/>
      <w:lvlText w:val="●"/>
      <w:lvlJc w:val="left"/>
      <w:pPr>
        <w:ind w:left="719" w:hanging="7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5">
    <w:nsid w:val="274D6632"/>
    <w:multiLevelType w:val="multilevel"/>
    <w:tmpl w:val="99F2685C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6">
    <w:nsid w:val="2D5673D7"/>
    <w:multiLevelType w:val="multilevel"/>
    <w:tmpl w:val="9948C68E"/>
    <w:lvl w:ilvl="0">
      <w:start w:val="1"/>
      <w:numFmt w:val="bullet"/>
      <w:lvlText w:val="•"/>
      <w:lvlJc w:val="left"/>
      <w:pPr>
        <w:ind w:left="1084" w:hanging="108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911" w:hanging="19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631" w:hanging="26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351" w:hanging="33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4071" w:hanging="40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791" w:hanging="47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511" w:hanging="551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231" w:hanging="62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951" w:hanging="69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7">
    <w:nsid w:val="2E245EA0"/>
    <w:multiLevelType w:val="multilevel"/>
    <w:tmpl w:val="D0B43750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8">
    <w:nsid w:val="2F6B5582"/>
    <w:multiLevelType w:val="multilevel"/>
    <w:tmpl w:val="5B8EBC0E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9">
    <w:nsid w:val="2F9518CF"/>
    <w:multiLevelType w:val="multilevel"/>
    <w:tmpl w:val="FD22935C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0" w:hanging="155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0" w:hanging="227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0" w:hanging="299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0" w:hanging="371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0" w:hanging="443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0" w:hanging="515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0" w:hanging="587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0" w:hanging="659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0">
    <w:nsid w:val="31D502AF"/>
    <w:multiLevelType w:val="multilevel"/>
    <w:tmpl w:val="5B30A4E2"/>
    <w:lvl w:ilvl="0">
      <w:start w:val="1"/>
      <w:numFmt w:val="bullet"/>
      <w:lvlText w:val="⮚"/>
      <w:lvlJc w:val="left"/>
      <w:pPr>
        <w:ind w:left="545" w:hanging="545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1">
    <w:nsid w:val="36341F9E"/>
    <w:multiLevelType w:val="multilevel"/>
    <w:tmpl w:val="5508ACD6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2">
    <w:nsid w:val="36D254AC"/>
    <w:multiLevelType w:val="multilevel"/>
    <w:tmpl w:val="196EF4E4"/>
    <w:lvl w:ilvl="0">
      <w:start w:val="1"/>
      <w:numFmt w:val="bullet"/>
      <w:lvlText w:val="●"/>
      <w:lvlJc w:val="left"/>
      <w:pPr>
        <w:ind w:left="724" w:hanging="72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3">
    <w:nsid w:val="3E214625"/>
    <w:multiLevelType w:val="multilevel"/>
    <w:tmpl w:val="54A49554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4">
    <w:nsid w:val="3EF15C93"/>
    <w:multiLevelType w:val="multilevel"/>
    <w:tmpl w:val="5E405972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5">
    <w:nsid w:val="4AC53952"/>
    <w:multiLevelType w:val="multilevel"/>
    <w:tmpl w:val="83724A78"/>
    <w:lvl w:ilvl="0">
      <w:start w:val="1"/>
      <w:numFmt w:val="bullet"/>
      <w:lvlText w:val="•"/>
      <w:lvlJc w:val="left"/>
      <w:pPr>
        <w:ind w:left="364" w:hanging="36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6">
    <w:nsid w:val="4ADF2208"/>
    <w:multiLevelType w:val="multilevel"/>
    <w:tmpl w:val="84C29512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7">
    <w:nsid w:val="4BC87237"/>
    <w:multiLevelType w:val="multilevel"/>
    <w:tmpl w:val="03169CB6"/>
    <w:lvl w:ilvl="0">
      <w:start w:val="1"/>
      <w:numFmt w:val="bullet"/>
      <w:lvlText w:val="●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8">
    <w:nsid w:val="4CCE3CB9"/>
    <w:multiLevelType w:val="multilevel"/>
    <w:tmpl w:val="85C42FEA"/>
    <w:lvl w:ilvl="0">
      <w:start w:val="1"/>
      <w:numFmt w:val="bullet"/>
      <w:lvlText w:val="•"/>
      <w:lvlJc w:val="left"/>
      <w:pPr>
        <w:ind w:left="1079" w:hanging="107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906" w:hanging="19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626" w:hanging="26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346" w:hanging="33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4066" w:hanging="40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786" w:hanging="47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506" w:hanging="550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226" w:hanging="62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946" w:hanging="69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9">
    <w:nsid w:val="547D7E06"/>
    <w:multiLevelType w:val="multilevel"/>
    <w:tmpl w:val="168C65D2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0">
    <w:nsid w:val="548669A6"/>
    <w:multiLevelType w:val="multilevel"/>
    <w:tmpl w:val="94448678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1">
    <w:nsid w:val="551A10BE"/>
    <w:multiLevelType w:val="multilevel"/>
    <w:tmpl w:val="E9E0F7C4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2">
    <w:nsid w:val="56B065D7"/>
    <w:multiLevelType w:val="multilevel"/>
    <w:tmpl w:val="81E0F130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3">
    <w:nsid w:val="579C381B"/>
    <w:multiLevelType w:val="multilevel"/>
    <w:tmpl w:val="5D10CD66"/>
    <w:lvl w:ilvl="0">
      <w:start w:val="1"/>
      <w:numFmt w:val="bullet"/>
      <w:lvlText w:val="●"/>
      <w:lvlJc w:val="left"/>
      <w:pPr>
        <w:ind w:left="719" w:hanging="7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4">
    <w:nsid w:val="5C3A6346"/>
    <w:multiLevelType w:val="multilevel"/>
    <w:tmpl w:val="66288AD2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5">
    <w:nsid w:val="622566E5"/>
    <w:multiLevelType w:val="multilevel"/>
    <w:tmpl w:val="752C8566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6">
    <w:nsid w:val="651F2532"/>
    <w:multiLevelType w:val="multilevel"/>
    <w:tmpl w:val="65DAB79C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7">
    <w:nsid w:val="738B6D85"/>
    <w:multiLevelType w:val="multilevel"/>
    <w:tmpl w:val="C8642E5C"/>
    <w:lvl w:ilvl="0">
      <w:start w:val="1"/>
      <w:numFmt w:val="bullet"/>
      <w:lvlText w:val="●"/>
      <w:lvlJc w:val="left"/>
      <w:pPr>
        <w:ind w:left="724" w:hanging="72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8">
    <w:nsid w:val="773B71C1"/>
    <w:multiLevelType w:val="multilevel"/>
    <w:tmpl w:val="9DDEE38C"/>
    <w:lvl w:ilvl="0">
      <w:start w:val="1"/>
      <w:numFmt w:val="bullet"/>
      <w:lvlText w:val="●"/>
      <w:lvlJc w:val="left"/>
      <w:pPr>
        <w:ind w:left="365" w:hanging="365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9">
    <w:nsid w:val="779B34B3"/>
    <w:multiLevelType w:val="multilevel"/>
    <w:tmpl w:val="E5A0AA8E"/>
    <w:lvl w:ilvl="0">
      <w:start w:val="1"/>
      <w:numFmt w:val="bullet"/>
      <w:lvlText w:val="●"/>
      <w:lvlJc w:val="left"/>
      <w:pPr>
        <w:ind w:left="724" w:hanging="72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0">
    <w:nsid w:val="789C3D17"/>
    <w:multiLevelType w:val="multilevel"/>
    <w:tmpl w:val="C6289A86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1">
    <w:nsid w:val="7FEC45EC"/>
    <w:multiLevelType w:val="multilevel"/>
    <w:tmpl w:val="7EB2138A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22"/>
  </w:num>
  <w:num w:numId="2">
    <w:abstractNumId w:val="21"/>
  </w:num>
  <w:num w:numId="3">
    <w:abstractNumId w:val="6"/>
  </w:num>
  <w:num w:numId="4">
    <w:abstractNumId w:val="28"/>
  </w:num>
  <w:num w:numId="5">
    <w:abstractNumId w:val="33"/>
  </w:num>
  <w:num w:numId="6">
    <w:abstractNumId w:val="14"/>
  </w:num>
  <w:num w:numId="7">
    <w:abstractNumId w:val="0"/>
  </w:num>
  <w:num w:numId="8">
    <w:abstractNumId w:val="24"/>
  </w:num>
  <w:num w:numId="9">
    <w:abstractNumId w:val="35"/>
  </w:num>
  <w:num w:numId="10">
    <w:abstractNumId w:val="4"/>
  </w:num>
  <w:num w:numId="11">
    <w:abstractNumId w:val="7"/>
  </w:num>
  <w:num w:numId="12">
    <w:abstractNumId w:val="36"/>
  </w:num>
  <w:num w:numId="13">
    <w:abstractNumId w:val="16"/>
  </w:num>
  <w:num w:numId="14">
    <w:abstractNumId w:val="40"/>
  </w:num>
  <w:num w:numId="15">
    <w:abstractNumId w:val="27"/>
  </w:num>
  <w:num w:numId="16">
    <w:abstractNumId w:val="17"/>
  </w:num>
  <w:num w:numId="17">
    <w:abstractNumId w:val="13"/>
  </w:num>
  <w:num w:numId="18">
    <w:abstractNumId w:val="10"/>
  </w:num>
  <w:num w:numId="19">
    <w:abstractNumId w:val="30"/>
  </w:num>
  <w:num w:numId="20">
    <w:abstractNumId w:val="5"/>
  </w:num>
  <w:num w:numId="21">
    <w:abstractNumId w:val="25"/>
  </w:num>
  <w:num w:numId="22">
    <w:abstractNumId w:val="9"/>
  </w:num>
  <w:num w:numId="23">
    <w:abstractNumId w:val="1"/>
  </w:num>
  <w:num w:numId="24">
    <w:abstractNumId w:val="3"/>
  </w:num>
  <w:num w:numId="25">
    <w:abstractNumId w:val="18"/>
  </w:num>
  <w:num w:numId="26">
    <w:abstractNumId w:val="38"/>
  </w:num>
  <w:num w:numId="27">
    <w:abstractNumId w:val="11"/>
  </w:num>
  <w:num w:numId="28">
    <w:abstractNumId w:val="26"/>
  </w:num>
  <w:num w:numId="29">
    <w:abstractNumId w:val="19"/>
  </w:num>
  <w:num w:numId="30">
    <w:abstractNumId w:val="31"/>
  </w:num>
  <w:num w:numId="31">
    <w:abstractNumId w:val="34"/>
  </w:num>
  <w:num w:numId="32">
    <w:abstractNumId w:val="41"/>
  </w:num>
  <w:num w:numId="33">
    <w:abstractNumId w:val="37"/>
  </w:num>
  <w:num w:numId="34">
    <w:abstractNumId w:val="39"/>
  </w:num>
  <w:num w:numId="35">
    <w:abstractNumId w:val="29"/>
  </w:num>
  <w:num w:numId="36">
    <w:abstractNumId w:val="32"/>
  </w:num>
  <w:num w:numId="37">
    <w:abstractNumId w:val="12"/>
  </w:num>
  <w:num w:numId="38">
    <w:abstractNumId w:val="8"/>
  </w:num>
  <w:num w:numId="39">
    <w:abstractNumId w:val="23"/>
  </w:num>
  <w:num w:numId="40">
    <w:abstractNumId w:val="15"/>
  </w:num>
  <w:num w:numId="41">
    <w:abstractNumId w:val="2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4"/>
  </w:compat>
  <w:rsids>
    <w:rsidRoot w:val="00380407"/>
    <w:rsid w:val="00380407"/>
    <w:rsid w:val="0070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73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4" w:type="dxa"/>
        <w:left w:w="107" w:type="dxa"/>
        <w:bottom w:w="0" w:type="dxa"/>
        <w:right w:w="76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" w:type="dxa"/>
        <w:left w:w="77" w:type="dxa"/>
        <w:bottom w:w="0" w:type="dxa"/>
        <w:right w:w="8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9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5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6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71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52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94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94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6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8" w:type="dxa"/>
        <w:left w:w="0" w:type="dxa"/>
        <w:bottom w:w="0" w:type="dxa"/>
        <w:right w:w="9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5" w:type="dxa"/>
        <w:left w:w="107" w:type="dxa"/>
        <w:bottom w:w="0" w:type="dxa"/>
        <w:right w:w="6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10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1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8" w:type="dxa"/>
        <w:left w:w="0" w:type="dxa"/>
        <w:bottom w:w="0" w:type="dxa"/>
        <w:right w:w="44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49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4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13" w:type="dxa"/>
        <w:left w:w="0" w:type="dxa"/>
        <w:bottom w:w="0" w:type="dxa"/>
        <w:right w:w="44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3" w:type="dxa"/>
        <w:left w:w="0" w:type="dxa"/>
        <w:bottom w:w="0" w:type="dxa"/>
        <w:right w:w="6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73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4" w:type="dxa"/>
        <w:left w:w="107" w:type="dxa"/>
        <w:bottom w:w="0" w:type="dxa"/>
        <w:right w:w="76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" w:type="dxa"/>
        <w:left w:w="77" w:type="dxa"/>
        <w:bottom w:w="0" w:type="dxa"/>
        <w:right w:w="8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9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5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6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71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52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94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94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6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8" w:type="dxa"/>
        <w:left w:w="0" w:type="dxa"/>
        <w:bottom w:w="0" w:type="dxa"/>
        <w:right w:w="9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5" w:type="dxa"/>
        <w:left w:w="107" w:type="dxa"/>
        <w:bottom w:w="0" w:type="dxa"/>
        <w:right w:w="6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10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1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8" w:type="dxa"/>
        <w:left w:w="0" w:type="dxa"/>
        <w:bottom w:w="0" w:type="dxa"/>
        <w:right w:w="44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49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4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13" w:type="dxa"/>
        <w:left w:w="0" w:type="dxa"/>
        <w:bottom w:w="0" w:type="dxa"/>
        <w:right w:w="44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3" w:type="dxa"/>
        <w:left w:w="0" w:type="dxa"/>
        <w:bottom w:w="0" w:type="dxa"/>
        <w:right w:w="6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3971</Words>
  <Characters>22638</Characters>
  <Application>Microsoft Office Word</Application>
  <DocSecurity>0</DocSecurity>
  <Lines>188</Lines>
  <Paragraphs>53</Paragraphs>
  <ScaleCrop>false</ScaleCrop>
  <Company/>
  <LinksUpToDate>false</LinksUpToDate>
  <CharactersWithSpaces>26556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utente</cp:lastModifiedBy>
  <cp:revision>2</cp:revision>
  <dcterms:created xsi:type="dcterms:W3CDTF">2023-02-19T15:59:00Z</dcterms:created>
  <dcterms:modified xsi:type="dcterms:W3CDTF">2023-02-19T15:59:00Z</dcterms:modified>
</cp:coreProperties>
</file>